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114" w:rsidRPr="002874D0" w:rsidRDefault="000B2114" w:rsidP="000B2114">
      <w:pPr>
        <w:spacing w:line="408" w:lineRule="auto"/>
        <w:ind w:left="120"/>
        <w:jc w:val="center"/>
      </w:pPr>
      <w:bookmarkStart w:id="0" w:name="block-4018373"/>
      <w:r w:rsidRPr="002874D0">
        <w:rPr>
          <w:b/>
          <w:color w:val="000000"/>
          <w:sz w:val="28"/>
        </w:rPr>
        <w:t>МИНИСТЕРСТВО ПРОСВЕЩЕНИЯ РОССИЙСКОЙ ФЕДЕРАЦИИ</w:t>
      </w:r>
    </w:p>
    <w:p w:rsidR="000B2114" w:rsidRPr="002874D0" w:rsidRDefault="000B2114" w:rsidP="000B2114">
      <w:pPr>
        <w:spacing w:line="408" w:lineRule="auto"/>
        <w:ind w:left="120"/>
        <w:jc w:val="center"/>
      </w:pPr>
      <w:bookmarkStart w:id="1" w:name="dd350587-645e-4fca-9717-dfe51fc2a1cb"/>
      <w:r>
        <w:rPr>
          <w:b/>
          <w:color w:val="000000"/>
          <w:sz w:val="28"/>
        </w:rPr>
        <w:t xml:space="preserve">‌ </w:t>
      </w:r>
      <w:r w:rsidRPr="002874D0">
        <w:rPr>
          <w:b/>
          <w:color w:val="000000"/>
          <w:sz w:val="28"/>
        </w:rPr>
        <w:t>Министерство образования, науки и молодежной политики Краснодарского края</w:t>
      </w:r>
      <w:bookmarkEnd w:id="1"/>
      <w:r w:rsidRPr="002874D0">
        <w:rPr>
          <w:b/>
          <w:color w:val="000000"/>
          <w:sz w:val="28"/>
        </w:rPr>
        <w:t xml:space="preserve"> образования </w:t>
      </w:r>
    </w:p>
    <w:p w:rsidR="000B2114" w:rsidRDefault="000B2114" w:rsidP="000B2114">
      <w:pPr>
        <w:spacing w:line="408" w:lineRule="auto"/>
        <w:ind w:left="120"/>
        <w:jc w:val="center"/>
        <w:rPr>
          <w:b/>
          <w:color w:val="000000"/>
          <w:sz w:val="28"/>
        </w:rPr>
      </w:pPr>
      <w:bookmarkStart w:id="2" w:name="b1f683a3-6841-4c0e-aae2-8a55e5fe7a51"/>
      <w:r>
        <w:rPr>
          <w:b/>
          <w:color w:val="000000"/>
          <w:sz w:val="28"/>
        </w:rPr>
        <w:t xml:space="preserve">‌ </w:t>
      </w:r>
      <w:r w:rsidRPr="002874D0">
        <w:rPr>
          <w:b/>
          <w:color w:val="000000"/>
          <w:sz w:val="28"/>
        </w:rPr>
        <w:t xml:space="preserve">Муниципальное образование </w:t>
      </w:r>
    </w:p>
    <w:p w:rsidR="000B2114" w:rsidRPr="002874D0" w:rsidRDefault="000B2114" w:rsidP="000B2114">
      <w:pPr>
        <w:spacing w:line="408" w:lineRule="auto"/>
        <w:ind w:left="120"/>
        <w:jc w:val="center"/>
      </w:pPr>
      <w:r w:rsidRPr="002874D0">
        <w:rPr>
          <w:b/>
          <w:color w:val="000000"/>
          <w:sz w:val="28"/>
        </w:rPr>
        <w:t>Кореновский район</w:t>
      </w:r>
      <w:bookmarkEnd w:id="2"/>
    </w:p>
    <w:p w:rsidR="000B2114" w:rsidRDefault="000B2114" w:rsidP="000B2114">
      <w:pPr>
        <w:spacing w:line="408" w:lineRule="auto"/>
        <w:ind w:left="120"/>
        <w:jc w:val="center"/>
        <w:rPr>
          <w:b/>
          <w:color w:val="000000"/>
          <w:sz w:val="28"/>
        </w:rPr>
      </w:pPr>
      <w:r w:rsidRPr="002874D0">
        <w:rPr>
          <w:b/>
          <w:color w:val="000000"/>
          <w:sz w:val="28"/>
        </w:rPr>
        <w:t xml:space="preserve">МАНОУ СОШ№5 им. трижды Героя Советского Союза </w:t>
      </w:r>
    </w:p>
    <w:p w:rsidR="000B2114" w:rsidRDefault="000B2114" w:rsidP="000B2114">
      <w:pPr>
        <w:spacing w:line="408" w:lineRule="auto"/>
        <w:ind w:left="120"/>
        <w:jc w:val="center"/>
        <w:rPr>
          <w:b/>
          <w:color w:val="000000"/>
          <w:sz w:val="28"/>
        </w:rPr>
      </w:pPr>
      <w:r w:rsidRPr="002874D0">
        <w:rPr>
          <w:b/>
          <w:color w:val="000000"/>
          <w:sz w:val="28"/>
        </w:rPr>
        <w:t xml:space="preserve">А.И. Покрышкина </w:t>
      </w:r>
    </w:p>
    <w:p w:rsidR="000B2114" w:rsidRPr="002874D0" w:rsidRDefault="000B2114" w:rsidP="000B2114">
      <w:pPr>
        <w:spacing w:line="408" w:lineRule="auto"/>
        <w:ind w:left="120"/>
        <w:jc w:val="center"/>
      </w:pPr>
      <w:r w:rsidRPr="002874D0">
        <w:rPr>
          <w:b/>
          <w:color w:val="000000"/>
          <w:sz w:val="28"/>
        </w:rPr>
        <w:t>МО Кореновский район</w:t>
      </w:r>
    </w:p>
    <w:p w:rsidR="000B2114" w:rsidRPr="002874D0" w:rsidRDefault="000B2114" w:rsidP="000B2114">
      <w:pPr>
        <w:ind w:left="120"/>
      </w:pPr>
    </w:p>
    <w:tbl>
      <w:tblPr>
        <w:tblW w:w="0" w:type="auto"/>
        <w:tblLook w:val="04A0"/>
      </w:tblPr>
      <w:tblGrid>
        <w:gridCol w:w="3114"/>
        <w:gridCol w:w="3115"/>
        <w:gridCol w:w="3115"/>
      </w:tblGrid>
      <w:tr w:rsidR="000B2114" w:rsidRPr="00E2220E" w:rsidTr="00F94957">
        <w:tc>
          <w:tcPr>
            <w:tcW w:w="3114" w:type="dxa"/>
          </w:tcPr>
          <w:p w:rsidR="000B2114" w:rsidRPr="0040209D" w:rsidRDefault="000B2114" w:rsidP="00F94957">
            <w:pPr>
              <w:spacing w:after="120"/>
              <w:jc w:val="both"/>
              <w:rPr>
                <w:color w:val="000000"/>
                <w:sz w:val="28"/>
                <w:szCs w:val="28"/>
              </w:rPr>
            </w:pPr>
            <w:r w:rsidRPr="0040209D">
              <w:rPr>
                <w:color w:val="000000"/>
                <w:sz w:val="28"/>
                <w:szCs w:val="28"/>
              </w:rPr>
              <w:t>РАССМОТРЕНО</w:t>
            </w:r>
          </w:p>
          <w:p w:rsidR="000B2114" w:rsidRPr="008944ED" w:rsidRDefault="000B2114" w:rsidP="00F94957">
            <w:pPr>
              <w:spacing w:after="120"/>
              <w:rPr>
                <w:color w:val="000000"/>
                <w:sz w:val="28"/>
                <w:szCs w:val="28"/>
              </w:rPr>
            </w:pPr>
            <w:r w:rsidRPr="008944ED">
              <w:rPr>
                <w:color w:val="000000"/>
                <w:sz w:val="28"/>
                <w:szCs w:val="28"/>
              </w:rPr>
              <w:t>Руководитель ШМО</w:t>
            </w:r>
          </w:p>
          <w:p w:rsidR="000B2114" w:rsidRDefault="000B2114" w:rsidP="00F94957">
            <w:pPr>
              <w:spacing w:after="120"/>
              <w:rPr>
                <w:color w:val="000000"/>
              </w:rPr>
            </w:pPr>
            <w:r>
              <w:rPr>
                <w:color w:val="000000"/>
              </w:rPr>
              <w:t xml:space="preserve">________________________ </w:t>
            </w:r>
          </w:p>
          <w:p w:rsidR="000B2114" w:rsidRPr="008944ED" w:rsidRDefault="000B2114" w:rsidP="00F94957">
            <w:pPr>
              <w:jc w:val="right"/>
              <w:rPr>
                <w:color w:val="000000"/>
              </w:rPr>
            </w:pPr>
            <w:r>
              <w:rPr>
                <w:color w:val="000000"/>
              </w:rPr>
              <w:t>Иванова Е.В.</w:t>
            </w:r>
          </w:p>
          <w:p w:rsidR="000B2114" w:rsidRDefault="000B2114" w:rsidP="00F94957">
            <w:pPr>
              <w:rPr>
                <w:color w:val="000000"/>
              </w:rPr>
            </w:pPr>
            <w:r>
              <w:rPr>
                <w:color w:val="000000"/>
              </w:rPr>
              <w:t>Протокол №1  от «31» августа2023 г.</w:t>
            </w:r>
          </w:p>
          <w:p w:rsidR="000B2114" w:rsidRPr="0040209D" w:rsidRDefault="000B2114" w:rsidP="00F94957">
            <w:pPr>
              <w:spacing w:after="120"/>
              <w:jc w:val="both"/>
              <w:rPr>
                <w:color w:val="000000"/>
              </w:rPr>
            </w:pPr>
          </w:p>
        </w:tc>
        <w:tc>
          <w:tcPr>
            <w:tcW w:w="3115" w:type="dxa"/>
          </w:tcPr>
          <w:p w:rsidR="000B2114" w:rsidRPr="0040209D" w:rsidRDefault="000B2114" w:rsidP="00F94957">
            <w:pPr>
              <w:spacing w:after="120"/>
              <w:rPr>
                <w:color w:val="000000"/>
                <w:sz w:val="28"/>
                <w:szCs w:val="28"/>
              </w:rPr>
            </w:pPr>
            <w:r w:rsidRPr="0040209D">
              <w:rPr>
                <w:color w:val="000000"/>
                <w:sz w:val="28"/>
                <w:szCs w:val="28"/>
              </w:rPr>
              <w:t>СОГЛАСОВАНО</w:t>
            </w:r>
          </w:p>
          <w:p w:rsidR="000B2114" w:rsidRPr="002874D0" w:rsidRDefault="000B2114" w:rsidP="00F94957">
            <w:pPr>
              <w:spacing w:after="120"/>
              <w:rPr>
                <w:color w:val="000000"/>
              </w:rPr>
            </w:pPr>
            <w:r w:rsidRPr="002874D0">
              <w:rPr>
                <w:color w:val="000000"/>
              </w:rPr>
              <w:t>Заместитель директора по УР</w:t>
            </w:r>
          </w:p>
          <w:p w:rsidR="000B2114" w:rsidRDefault="000B2114" w:rsidP="00F94957">
            <w:pPr>
              <w:spacing w:after="120"/>
              <w:rPr>
                <w:color w:val="000000"/>
              </w:rPr>
            </w:pPr>
            <w:r>
              <w:rPr>
                <w:color w:val="000000"/>
              </w:rPr>
              <w:t xml:space="preserve">________________________ </w:t>
            </w:r>
          </w:p>
          <w:p w:rsidR="000B2114" w:rsidRPr="008944ED" w:rsidRDefault="000B2114" w:rsidP="00F94957">
            <w:pPr>
              <w:jc w:val="right"/>
              <w:rPr>
                <w:color w:val="000000"/>
              </w:rPr>
            </w:pPr>
            <w:r>
              <w:rPr>
                <w:color w:val="000000"/>
              </w:rPr>
              <w:t>Латуш Н.Г</w:t>
            </w:r>
          </w:p>
          <w:p w:rsidR="000B2114" w:rsidRDefault="000B2114" w:rsidP="00F94957">
            <w:pPr>
              <w:rPr>
                <w:color w:val="000000"/>
              </w:rPr>
            </w:pPr>
            <w:r w:rsidRPr="00344265">
              <w:rPr>
                <w:color w:val="000000"/>
              </w:rPr>
              <w:t>Протокол №1</w:t>
            </w:r>
            <w:r>
              <w:rPr>
                <w:color w:val="000000"/>
              </w:rPr>
              <w:t xml:space="preserve"> от «</w:t>
            </w:r>
            <w:r w:rsidRPr="00344265">
              <w:rPr>
                <w:color w:val="000000"/>
              </w:rPr>
              <w:t>31</w:t>
            </w:r>
            <w:r>
              <w:rPr>
                <w:color w:val="000000"/>
              </w:rPr>
              <w:t xml:space="preserve">» </w:t>
            </w:r>
            <w:r w:rsidRPr="00344265">
              <w:rPr>
                <w:color w:val="000000"/>
              </w:rPr>
              <w:t>августа</w:t>
            </w:r>
            <w:r w:rsidRPr="004E6975">
              <w:rPr>
                <w:color w:val="000000"/>
              </w:rPr>
              <w:t>2023</w:t>
            </w:r>
            <w:r>
              <w:rPr>
                <w:color w:val="000000"/>
              </w:rPr>
              <w:t xml:space="preserve"> г.</w:t>
            </w:r>
          </w:p>
          <w:p w:rsidR="000B2114" w:rsidRPr="0040209D" w:rsidRDefault="000B2114" w:rsidP="00F94957">
            <w:pPr>
              <w:spacing w:after="120"/>
              <w:jc w:val="both"/>
              <w:rPr>
                <w:color w:val="000000"/>
              </w:rPr>
            </w:pPr>
          </w:p>
        </w:tc>
        <w:tc>
          <w:tcPr>
            <w:tcW w:w="3115" w:type="dxa"/>
          </w:tcPr>
          <w:p w:rsidR="000B2114" w:rsidRDefault="000B2114" w:rsidP="00F94957">
            <w:pPr>
              <w:spacing w:after="120"/>
              <w:rPr>
                <w:color w:val="000000"/>
                <w:sz w:val="28"/>
                <w:szCs w:val="28"/>
              </w:rPr>
            </w:pPr>
            <w:r>
              <w:rPr>
                <w:color w:val="000000"/>
                <w:sz w:val="28"/>
                <w:szCs w:val="28"/>
              </w:rPr>
              <w:t>УТВЕРЖДЕНО</w:t>
            </w:r>
          </w:p>
          <w:p w:rsidR="000B2114" w:rsidRPr="002874D0" w:rsidRDefault="000B2114" w:rsidP="00F94957">
            <w:pPr>
              <w:spacing w:after="120"/>
              <w:rPr>
                <w:color w:val="000000"/>
              </w:rPr>
            </w:pPr>
            <w:r w:rsidRPr="002874D0">
              <w:rPr>
                <w:color w:val="000000"/>
              </w:rPr>
              <w:t>Директор МАНОУ СОШ №5</w:t>
            </w:r>
          </w:p>
          <w:p w:rsidR="000B2114" w:rsidRDefault="000B2114" w:rsidP="00F94957">
            <w:pPr>
              <w:spacing w:after="120"/>
              <w:rPr>
                <w:color w:val="000000"/>
              </w:rPr>
            </w:pPr>
            <w:r>
              <w:rPr>
                <w:color w:val="000000"/>
              </w:rPr>
              <w:t xml:space="preserve">________________________ </w:t>
            </w:r>
          </w:p>
          <w:p w:rsidR="000B2114" w:rsidRPr="008944ED" w:rsidRDefault="000B2114" w:rsidP="00F94957">
            <w:pPr>
              <w:jc w:val="right"/>
              <w:rPr>
                <w:color w:val="000000"/>
              </w:rPr>
            </w:pPr>
            <w:r>
              <w:rPr>
                <w:color w:val="000000"/>
              </w:rPr>
              <w:t>Домащенко В.В.</w:t>
            </w:r>
          </w:p>
          <w:p w:rsidR="000B2114" w:rsidRDefault="000B2114" w:rsidP="00F94957">
            <w:pPr>
              <w:rPr>
                <w:color w:val="000000"/>
              </w:rPr>
            </w:pPr>
            <w:r w:rsidRPr="00344265">
              <w:rPr>
                <w:color w:val="000000"/>
              </w:rPr>
              <w:t>Приказ №310</w:t>
            </w:r>
            <w:r>
              <w:rPr>
                <w:color w:val="000000"/>
              </w:rPr>
              <w:t xml:space="preserve"> от «</w:t>
            </w:r>
            <w:r w:rsidRPr="00344265">
              <w:rPr>
                <w:color w:val="000000"/>
              </w:rPr>
              <w:t>31</w:t>
            </w:r>
            <w:r>
              <w:rPr>
                <w:color w:val="000000"/>
              </w:rPr>
              <w:t xml:space="preserve">» </w:t>
            </w:r>
            <w:r w:rsidRPr="00344265">
              <w:rPr>
                <w:color w:val="000000"/>
              </w:rPr>
              <w:t>августа</w:t>
            </w:r>
            <w:r w:rsidRPr="004E6975">
              <w:rPr>
                <w:color w:val="000000"/>
              </w:rPr>
              <w:t>2023</w:t>
            </w:r>
            <w:r>
              <w:rPr>
                <w:color w:val="000000"/>
              </w:rPr>
              <w:t xml:space="preserve"> г.</w:t>
            </w:r>
          </w:p>
          <w:p w:rsidR="000B2114" w:rsidRPr="0040209D" w:rsidRDefault="000B2114" w:rsidP="00F94957">
            <w:pPr>
              <w:spacing w:after="120"/>
              <w:jc w:val="both"/>
              <w:rPr>
                <w:color w:val="000000"/>
              </w:rPr>
            </w:pPr>
          </w:p>
        </w:tc>
      </w:tr>
    </w:tbl>
    <w:p w:rsidR="000B2114" w:rsidRDefault="000B2114" w:rsidP="000B2114"/>
    <w:p w:rsidR="000B2114" w:rsidRDefault="000B2114" w:rsidP="000B2114">
      <w:pPr>
        <w:ind w:left="120"/>
      </w:pPr>
    </w:p>
    <w:p w:rsidR="000B2114" w:rsidRDefault="000B2114" w:rsidP="000B2114">
      <w:pPr>
        <w:spacing w:line="408" w:lineRule="auto"/>
        <w:ind w:left="120"/>
        <w:jc w:val="center"/>
      </w:pPr>
      <w:r>
        <w:rPr>
          <w:b/>
          <w:color w:val="000000"/>
          <w:sz w:val="28"/>
        </w:rPr>
        <w:t>РАБОЧАЯ ПРОГРАММА</w:t>
      </w:r>
    </w:p>
    <w:p w:rsidR="000B2114" w:rsidRPr="002874D0" w:rsidRDefault="000B2114" w:rsidP="000B2114">
      <w:pPr>
        <w:spacing w:line="408" w:lineRule="auto"/>
        <w:ind w:left="120"/>
        <w:jc w:val="center"/>
      </w:pPr>
      <w:r w:rsidRPr="002874D0">
        <w:rPr>
          <w:b/>
          <w:color w:val="000000"/>
          <w:sz w:val="28"/>
        </w:rPr>
        <w:t>учебный предмет «Литература»</w:t>
      </w:r>
    </w:p>
    <w:p w:rsidR="000B2114" w:rsidRPr="002874D0" w:rsidRDefault="000B2114" w:rsidP="000B2114">
      <w:pPr>
        <w:spacing w:line="408" w:lineRule="auto"/>
        <w:ind w:left="120"/>
        <w:jc w:val="center"/>
      </w:pPr>
      <w:r>
        <w:rPr>
          <w:color w:val="000000"/>
          <w:sz w:val="28"/>
        </w:rPr>
        <w:t xml:space="preserve">для учащихся </w:t>
      </w:r>
      <w:r w:rsidRPr="002874D0">
        <w:rPr>
          <w:color w:val="000000"/>
          <w:sz w:val="28"/>
        </w:rPr>
        <w:t>11 классов</w:t>
      </w:r>
    </w:p>
    <w:p w:rsidR="000B2114" w:rsidRPr="002874D0" w:rsidRDefault="000B2114" w:rsidP="000B2114">
      <w:pPr>
        <w:ind w:left="120"/>
        <w:jc w:val="center"/>
      </w:pPr>
    </w:p>
    <w:p w:rsidR="000B2114" w:rsidRPr="002874D0" w:rsidRDefault="000B2114" w:rsidP="000B2114">
      <w:pPr>
        <w:ind w:left="120"/>
        <w:jc w:val="center"/>
      </w:pPr>
    </w:p>
    <w:p w:rsidR="000B2114" w:rsidRPr="002874D0" w:rsidRDefault="000B2114" w:rsidP="000B2114">
      <w:pPr>
        <w:ind w:left="120"/>
        <w:jc w:val="center"/>
      </w:pPr>
    </w:p>
    <w:p w:rsidR="000B2114" w:rsidRPr="002874D0" w:rsidRDefault="000B2114" w:rsidP="000B2114">
      <w:pPr>
        <w:ind w:left="120"/>
        <w:jc w:val="center"/>
      </w:pPr>
    </w:p>
    <w:p w:rsidR="000B2114" w:rsidRPr="002874D0" w:rsidRDefault="000B2114" w:rsidP="000B2114">
      <w:pPr>
        <w:ind w:left="120"/>
        <w:jc w:val="center"/>
      </w:pPr>
    </w:p>
    <w:p w:rsidR="000B2114" w:rsidRPr="002874D0" w:rsidRDefault="000B2114" w:rsidP="000B2114"/>
    <w:p w:rsidR="000B2114" w:rsidRPr="002874D0" w:rsidRDefault="000B2114" w:rsidP="000B2114">
      <w:pPr>
        <w:ind w:left="120"/>
        <w:jc w:val="center"/>
      </w:pPr>
      <w:r w:rsidRPr="002874D0">
        <w:rPr>
          <w:color w:val="000000"/>
          <w:sz w:val="28"/>
        </w:rPr>
        <w:t xml:space="preserve">​ </w:t>
      </w:r>
      <w:bookmarkStart w:id="3" w:name="8458b4ee-a00e-40a0-8883-17f4d0e32868"/>
      <w:r w:rsidRPr="002874D0">
        <w:rPr>
          <w:b/>
          <w:color w:val="000000"/>
          <w:sz w:val="28"/>
        </w:rPr>
        <w:t>ст. Платнировская</w:t>
      </w:r>
      <w:bookmarkEnd w:id="3"/>
      <w:r w:rsidRPr="002874D0">
        <w:rPr>
          <w:b/>
          <w:color w:val="000000"/>
          <w:sz w:val="28"/>
        </w:rPr>
        <w:t>2023</w:t>
      </w:r>
      <w:r w:rsidRPr="002874D0">
        <w:rPr>
          <w:color w:val="000000"/>
          <w:sz w:val="28"/>
        </w:rPr>
        <w:t xml:space="preserve"> год</w:t>
      </w:r>
    </w:p>
    <w:p w:rsidR="000B2114" w:rsidRPr="002874D0" w:rsidRDefault="000B2114" w:rsidP="000B2114">
      <w:pPr>
        <w:ind w:left="120"/>
      </w:pPr>
    </w:p>
    <w:p w:rsidR="000B2114" w:rsidRDefault="000B2114" w:rsidP="000B2114">
      <w:pPr>
        <w:jc w:val="right"/>
        <w:rPr>
          <w:b/>
          <w:sz w:val="28"/>
          <w:szCs w:val="28"/>
        </w:rPr>
      </w:pPr>
    </w:p>
    <w:p w:rsidR="000B2114" w:rsidRDefault="000B2114" w:rsidP="000B2114">
      <w:pPr>
        <w:jc w:val="right"/>
        <w:rPr>
          <w:b/>
          <w:sz w:val="28"/>
          <w:szCs w:val="28"/>
        </w:rPr>
      </w:pPr>
    </w:p>
    <w:p w:rsidR="000B2114" w:rsidRDefault="000B2114" w:rsidP="000B2114">
      <w:pPr>
        <w:jc w:val="right"/>
        <w:rPr>
          <w:sz w:val="28"/>
          <w:szCs w:val="28"/>
        </w:rPr>
      </w:pPr>
      <w:r w:rsidRPr="002874D0">
        <w:rPr>
          <w:b/>
          <w:sz w:val="28"/>
          <w:szCs w:val="28"/>
        </w:rPr>
        <w:t>Составитель :</w:t>
      </w:r>
      <w:r w:rsidRPr="002874D0">
        <w:rPr>
          <w:sz w:val="28"/>
          <w:szCs w:val="28"/>
        </w:rPr>
        <w:t xml:space="preserve">  учитель русского языка и литературы</w:t>
      </w:r>
    </w:p>
    <w:p w:rsidR="000B2114" w:rsidRPr="002874D0" w:rsidRDefault="000B2114" w:rsidP="000B2114">
      <w:pPr>
        <w:jc w:val="right"/>
        <w:rPr>
          <w:sz w:val="28"/>
          <w:szCs w:val="28"/>
        </w:rPr>
        <w:sectPr w:rsidR="000B2114" w:rsidRPr="002874D0" w:rsidSect="000B2114">
          <w:pgSz w:w="11906" w:h="16383"/>
          <w:pgMar w:top="720" w:right="720" w:bottom="720" w:left="720" w:header="720" w:footer="720" w:gutter="0"/>
          <w:cols w:space="720"/>
          <w:docGrid w:linePitch="299"/>
        </w:sectPr>
      </w:pPr>
      <w:r>
        <w:rPr>
          <w:sz w:val="28"/>
          <w:szCs w:val="28"/>
        </w:rPr>
        <w:t>Тарасова Ольга Сергеевна</w:t>
      </w:r>
    </w:p>
    <w:bookmarkEnd w:id="0"/>
    <w:p w:rsidR="00C1778F" w:rsidRPr="007771B4" w:rsidRDefault="00F05E6D" w:rsidP="00F05E6D">
      <w:pPr>
        <w:widowControl/>
        <w:spacing w:before="48"/>
        <w:ind w:left="2837"/>
        <w:jc w:val="both"/>
      </w:pPr>
      <w:r>
        <w:lastRenderedPageBreak/>
        <w:t>ПОЯСНИТЕЛЬНАЯ ЗАПИСКА</w:t>
      </w:r>
    </w:p>
    <w:p w:rsidR="00C1778F" w:rsidRPr="00833149" w:rsidRDefault="00C1778F" w:rsidP="00F00074">
      <w:pPr>
        <w:widowControl/>
        <w:spacing w:before="53" w:line="276" w:lineRule="auto"/>
        <w:ind w:firstLine="274"/>
        <w:jc w:val="both"/>
      </w:pPr>
      <w:r w:rsidRPr="00833149">
        <w:t>Данная рабочая</w:t>
      </w:r>
      <w:r w:rsidR="00F7199B">
        <w:t xml:space="preserve"> программа по литературе для </w:t>
      </w:r>
      <w:r w:rsidRPr="00833149">
        <w:t>11 класс</w:t>
      </w:r>
      <w:r w:rsidR="00F7199B">
        <w:t>е</w:t>
      </w:r>
      <w:r w:rsidRPr="00833149">
        <w:t xml:space="preserve"> разработан</w:t>
      </w:r>
      <w:r w:rsidR="0089296E">
        <w:t>а</w:t>
      </w:r>
      <w:r w:rsidRPr="00833149">
        <w:t xml:space="preserve"> </w:t>
      </w:r>
      <w:r w:rsidR="0089296E">
        <w:t xml:space="preserve">на основе </w:t>
      </w:r>
      <w:r w:rsidRPr="00833149">
        <w:t xml:space="preserve">требований </w:t>
      </w:r>
      <w:r w:rsidR="0089296E" w:rsidRPr="00833149">
        <w:t>к результатам освоения обучающимися образовательной программы среднего общего образования</w:t>
      </w:r>
      <w:r w:rsidR="0089296E">
        <w:rPr>
          <w:vertAlign w:val="superscript"/>
        </w:rPr>
        <w:t xml:space="preserve"> </w:t>
      </w:r>
      <w:r w:rsidRPr="00833149">
        <w:t>Федерального государственного образовательного стандарта</w:t>
      </w:r>
      <w:r w:rsidR="0089296E">
        <w:t xml:space="preserve"> среднего общего образования</w:t>
      </w:r>
      <w:r w:rsidRPr="00833149">
        <w:t xml:space="preserve"> и При</w:t>
      </w:r>
      <w:r w:rsidRPr="00833149">
        <w:softHyphen/>
        <w:t>мерной основной образовательной программы</w:t>
      </w:r>
      <w:r w:rsidR="0089296E">
        <w:t xml:space="preserve"> среднего общего образования </w:t>
      </w:r>
      <w:r w:rsidR="0089296E" w:rsidRPr="0089296E">
        <w:t xml:space="preserve"> </w:t>
      </w:r>
      <w:r w:rsidR="0089296E" w:rsidRPr="00833149">
        <w:t>с учётом программы курса литературы в старшей школе (авторы-состав</w:t>
      </w:r>
      <w:r w:rsidR="0089296E">
        <w:t>ители С.А. Зинин, В.А. Чалмаев):</w:t>
      </w:r>
    </w:p>
    <w:p w:rsidR="00C1778F" w:rsidRPr="00833149" w:rsidRDefault="00C1778F" w:rsidP="00F00074">
      <w:pPr>
        <w:widowControl/>
        <w:spacing w:before="5" w:line="276" w:lineRule="auto"/>
        <w:ind w:firstLine="288"/>
        <w:jc w:val="both"/>
      </w:pPr>
      <w:r w:rsidRPr="00833149">
        <w:t xml:space="preserve">Стратегическая цель предмета «Литература» в </w:t>
      </w:r>
      <w:r w:rsidR="00F7199B">
        <w:t>11 классе</w:t>
      </w:r>
      <w:r w:rsidRPr="00833149">
        <w:t xml:space="preserve"> — завершение формирования соответ</w:t>
      </w:r>
      <w:r w:rsidRPr="00833149">
        <w:softHyphen/>
        <w:t>ствующего возрастному и образовательному уровню обучающихся отношения к чтению художественной литературы как к деятельности, имеющей личностную и социальную ценность, как к средству самопо</w:t>
      </w:r>
      <w:r w:rsidRPr="00833149">
        <w:softHyphen/>
        <w:t>знания и саморазвития.</w:t>
      </w:r>
    </w:p>
    <w:p w:rsidR="00C1778F" w:rsidRDefault="00C1778F" w:rsidP="00F00074">
      <w:pPr>
        <w:widowControl/>
        <w:spacing w:before="5" w:line="276" w:lineRule="auto"/>
        <w:ind w:firstLine="288"/>
        <w:jc w:val="both"/>
      </w:pPr>
      <w:r w:rsidRPr="00833149">
        <w:t>Сама по себе «прочитанность» того или иного произведения или даже всех рекомендованных для изуче</w:t>
      </w:r>
      <w:r w:rsidRPr="00833149">
        <w:softHyphen/>
        <w:t>ния произведений отечественной и зарубежной классики не может считаться достаточным итогом школь</w:t>
      </w:r>
      <w:r w:rsidRPr="00833149">
        <w:softHyphen/>
        <w:t>ного литературного образования, если при этом не сформированы личностные компетенции читателя: спо</w:t>
      </w:r>
      <w:r w:rsidRPr="00833149">
        <w:softHyphen/>
        <w:t>собность самостоятельно ориентироваться в многообразии литератур, читать и воспринимать прочитанное, анализировать его и давать ему свою оценку и интерпретацию, рекомендовать другим читателям.</w:t>
      </w:r>
    </w:p>
    <w:p w:rsidR="00EE183E" w:rsidRDefault="00EE183E" w:rsidP="00F00074">
      <w:pPr>
        <w:widowControl/>
        <w:spacing w:before="48" w:line="276" w:lineRule="auto"/>
        <w:ind w:firstLine="283"/>
        <w:jc w:val="both"/>
        <w:rPr>
          <w:rStyle w:val="FontStyle51"/>
          <w:sz w:val="24"/>
        </w:rPr>
      </w:pPr>
      <w:r w:rsidRPr="00833149">
        <w:t xml:space="preserve">Рабочая программа рассчитана на </w:t>
      </w:r>
      <w:r w:rsidRPr="00EE183E">
        <w:rPr>
          <w:rStyle w:val="FontStyle51"/>
          <w:sz w:val="24"/>
        </w:rPr>
        <w:t>102 учебных ча</w:t>
      </w:r>
      <w:r w:rsidRPr="00EE183E">
        <w:rPr>
          <w:rStyle w:val="FontStyle51"/>
          <w:sz w:val="24"/>
        </w:rPr>
        <w:softHyphen/>
      </w:r>
      <w:r w:rsidR="00F7199B">
        <w:rPr>
          <w:rStyle w:val="FontStyle51"/>
          <w:sz w:val="24"/>
        </w:rPr>
        <w:t xml:space="preserve">са </w:t>
      </w:r>
      <w:r w:rsidRPr="00EE183E">
        <w:rPr>
          <w:rStyle w:val="FontStyle51"/>
          <w:sz w:val="24"/>
        </w:rPr>
        <w:t>— 3 ч в неделю).</w:t>
      </w:r>
    </w:p>
    <w:p w:rsidR="00EE183E" w:rsidRPr="00B84FB6" w:rsidRDefault="00EE183E" w:rsidP="00B84FB6">
      <w:pPr>
        <w:spacing w:before="240"/>
        <w:ind w:firstLine="426"/>
        <w:jc w:val="center"/>
        <w:rPr>
          <w:rStyle w:val="FontStyle43"/>
          <w:bCs/>
          <w:caps/>
          <w:sz w:val="24"/>
        </w:rPr>
      </w:pPr>
      <w:r w:rsidRPr="00B84FB6">
        <w:rPr>
          <w:rStyle w:val="FontStyle43"/>
          <w:bCs/>
          <w:caps/>
          <w:sz w:val="24"/>
        </w:rPr>
        <w:t xml:space="preserve">Планируемые личностные, метапредметные и предметные результаты освоения предмета </w:t>
      </w:r>
    </w:p>
    <w:p w:rsidR="00EE183E" w:rsidRDefault="00F00074" w:rsidP="00EE183E">
      <w:pPr>
        <w:widowControl/>
        <w:spacing w:before="110"/>
        <w:ind w:left="322"/>
        <w:jc w:val="center"/>
        <w:rPr>
          <w:b/>
        </w:rPr>
      </w:pPr>
      <w:r>
        <w:rPr>
          <w:b/>
        </w:rPr>
        <w:t>11</w:t>
      </w:r>
      <w:r w:rsidR="00EE183E" w:rsidRPr="00EE183E">
        <w:rPr>
          <w:b/>
        </w:rPr>
        <w:t xml:space="preserve"> класс</w:t>
      </w:r>
    </w:p>
    <w:p w:rsidR="00F00074" w:rsidRPr="00D94D43" w:rsidRDefault="00F00074" w:rsidP="00F00074">
      <w:pPr>
        <w:ind w:firstLine="567"/>
        <w:jc w:val="both"/>
        <w:rPr>
          <w:b/>
        </w:rPr>
      </w:pPr>
      <w:r w:rsidRPr="00D94D43">
        <w:rPr>
          <w:b/>
        </w:rPr>
        <w:t>Личностные результаты</w:t>
      </w:r>
    </w:p>
    <w:p w:rsidR="00F00074" w:rsidRPr="001741FC" w:rsidRDefault="00F00074" w:rsidP="00F00074">
      <w:pPr>
        <w:spacing w:before="240" w:line="276" w:lineRule="auto"/>
      </w:pPr>
      <w:r w:rsidRPr="001741FC">
        <w:t xml:space="preserve">Личностные результаты отражают сформированность, в том числе в части: </w:t>
      </w:r>
    </w:p>
    <w:p w:rsidR="00F00074" w:rsidRPr="00D94D43" w:rsidRDefault="00F00074" w:rsidP="00F00074">
      <w:pPr>
        <w:spacing w:before="240" w:line="276" w:lineRule="auto"/>
      </w:pPr>
      <w:r w:rsidRPr="00D94D43">
        <w:t>1. Гражданского воспита</w:t>
      </w:r>
      <w:r>
        <w:t>ния, п</w:t>
      </w:r>
      <w:r w:rsidRPr="00D94D43">
        <w:t>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w:t>
      </w:r>
      <w:r>
        <w:t>.</w:t>
      </w:r>
    </w:p>
    <w:p w:rsidR="00F00074" w:rsidRPr="00D94D43" w:rsidRDefault="00F00074" w:rsidP="00F00074">
      <w:pPr>
        <w:spacing w:before="240" w:line="276" w:lineRule="auto"/>
      </w:pPr>
      <w:r w:rsidRPr="00D94D43">
        <w:t>2. Патриотического воспитания и формирования российской идентичности</w:t>
      </w:r>
      <w:r>
        <w:t xml:space="preserve"> ц</w:t>
      </w:r>
      <w:r w:rsidRPr="00D94D43">
        <w:t>енностного отношения к отечественному культурному, историческому и</w:t>
      </w:r>
      <w:r>
        <w:t xml:space="preserve"> </w:t>
      </w:r>
      <w:r w:rsidRPr="00D94D43">
        <w:t>научному наследию, понимания значения науки в жизни современного общества, способности владеть достоверной информацией о передовых достижениях и открытиях мировой и отечественной науки, заинтересованности в научных знаниях об устройстве мира и общества</w:t>
      </w:r>
      <w:r>
        <w:t>.</w:t>
      </w:r>
    </w:p>
    <w:p w:rsidR="00F00074" w:rsidRPr="001741FC" w:rsidRDefault="00F00074" w:rsidP="00F00074">
      <w:pPr>
        <w:spacing w:before="240" w:line="276" w:lineRule="auto"/>
      </w:pPr>
      <w:r w:rsidRPr="00D94D43">
        <w:t>3. Духовного и нравственного воспитания детей на основе</w:t>
      </w:r>
      <w:r w:rsidRPr="001741FC">
        <w:t xml:space="preserve"> российских традиционных ценностей</w:t>
      </w:r>
      <w:r>
        <w:t>,</w:t>
      </w:r>
    </w:p>
    <w:p w:rsidR="00F00074" w:rsidRPr="001741FC" w:rsidRDefault="00F00074" w:rsidP="00F00074">
      <w:pPr>
        <w:spacing w:line="276" w:lineRule="auto"/>
      </w:pPr>
      <w:r w:rsidRPr="001741FC">
        <w:t>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r>
        <w:t>.</w:t>
      </w:r>
    </w:p>
    <w:p w:rsidR="00F00074" w:rsidRPr="001741FC" w:rsidRDefault="00F00074" w:rsidP="00F00074">
      <w:pPr>
        <w:spacing w:before="240" w:line="276" w:lineRule="auto"/>
      </w:pPr>
      <w:r w:rsidRPr="001741FC">
        <w:t>4. Приобщения детей к культурному наследию (</w:t>
      </w:r>
      <w:r>
        <w:t>э</w:t>
      </w:r>
      <w:r w:rsidRPr="001741FC">
        <w:t>стетическое воспитание)</w:t>
      </w:r>
      <w:r>
        <w:t>.</w:t>
      </w:r>
    </w:p>
    <w:p w:rsidR="00F00074" w:rsidRPr="001741FC" w:rsidRDefault="00F00074" w:rsidP="00F00074">
      <w:pPr>
        <w:spacing w:before="240" w:line="276" w:lineRule="auto"/>
      </w:pPr>
      <w:r w:rsidRPr="001741FC">
        <w:t>5. Популяризации научных знаний среди детей (</w:t>
      </w:r>
      <w:r>
        <w:t>ц</w:t>
      </w:r>
      <w:r w:rsidRPr="001741FC">
        <w:t>енности научного познания)</w:t>
      </w:r>
      <w:r>
        <w:t xml:space="preserve">, </w:t>
      </w:r>
      <w:r w:rsidRPr="001741FC">
        <w:t>мировоззренческих представлений</w:t>
      </w:r>
      <w:r>
        <w:t>,</w:t>
      </w:r>
      <w:r w:rsidRPr="001741FC">
        <w:t xml:space="preserve"> соответствующих современному уровню развития науки и составляющих основу для понимания сущности научной картины мира; представлений об </w:t>
      </w:r>
      <w:r w:rsidRPr="001741FC">
        <w:lastRenderedPageBreak/>
        <w:t>основных закономерностях развития природы, взаимосвязях человека с природной средой, о роли предмета в познании этих закономерностей;</w:t>
      </w:r>
    </w:p>
    <w:p w:rsidR="00F00074" w:rsidRPr="001741FC" w:rsidRDefault="00F00074" w:rsidP="00F00074">
      <w:pPr>
        <w:spacing w:line="276" w:lineRule="auto"/>
      </w:pPr>
      <w:r w:rsidRPr="001741FC">
        <w:t>познавательных мотивов, направленных на получение новых знаний по предмету, необходимых для объяснения наблюдаемых процессов и явлений;</w:t>
      </w:r>
    </w:p>
    <w:p w:rsidR="00F00074" w:rsidRPr="001741FC" w:rsidRDefault="00F00074" w:rsidP="00F00074">
      <w:pPr>
        <w:spacing w:line="276" w:lineRule="auto"/>
      </w:pPr>
      <w:r w:rsidRPr="001741FC">
        <w:t>познавательной и информационной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F00074" w:rsidRPr="001741FC" w:rsidRDefault="00F00074" w:rsidP="00F00074">
      <w:pPr>
        <w:spacing w:line="276" w:lineRule="auto"/>
      </w:pPr>
      <w:r w:rsidRPr="001741FC">
        <w:t>интереса к обучению и познанию, любознательности, готовности и способности к самообразованию, исследовательской деятельности, к осознанному выбору направленности и уровня обучения в дальнейшем</w:t>
      </w:r>
      <w:r>
        <w:t>.</w:t>
      </w:r>
    </w:p>
    <w:p w:rsidR="00F00074" w:rsidRPr="001741FC" w:rsidRDefault="00F00074" w:rsidP="00F00074">
      <w:pPr>
        <w:spacing w:before="240" w:line="276" w:lineRule="auto"/>
      </w:pPr>
      <w:r w:rsidRPr="001741FC">
        <w:t>6. Физического воспитания и формирования культуры здоровья</w:t>
      </w:r>
      <w:r>
        <w:t xml:space="preserve">, </w:t>
      </w:r>
      <w:r w:rsidRPr="001741FC">
        <w:t>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w:t>
      </w:r>
      <w:r>
        <w:t>.</w:t>
      </w:r>
    </w:p>
    <w:p w:rsidR="00F00074" w:rsidRPr="001741FC" w:rsidRDefault="00F00074" w:rsidP="00F00074">
      <w:pPr>
        <w:spacing w:before="240" w:line="276" w:lineRule="auto"/>
      </w:pPr>
      <w:r w:rsidRPr="001741FC">
        <w:t>7. Трудового воспитания и профессионального самоопределения коммуникативной компетентности в общественно полезной, учебно-исследовательской,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w:t>
      </w:r>
      <w:r>
        <w:t>.</w:t>
      </w:r>
    </w:p>
    <w:p w:rsidR="00F00074" w:rsidRPr="001741FC" w:rsidRDefault="00F00074" w:rsidP="00F00074">
      <w:pPr>
        <w:spacing w:before="240" w:line="276" w:lineRule="auto"/>
      </w:pPr>
      <w:r w:rsidRPr="001741FC">
        <w:t>8. Экологического воспитания</w:t>
      </w:r>
      <w:r>
        <w:t xml:space="preserve">, </w:t>
      </w:r>
      <w:r w:rsidRPr="001741FC">
        <w:t>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w:t>
      </w:r>
    </w:p>
    <w:p w:rsidR="00F00074" w:rsidRPr="001741FC" w:rsidRDefault="00F00074" w:rsidP="00F00074">
      <w:pPr>
        <w:spacing w:line="276" w:lineRule="auto"/>
      </w:pPr>
      <w:r w:rsidRPr="001741FC">
        <w:t>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w:t>
      </w:r>
    </w:p>
    <w:p w:rsidR="00F00074" w:rsidRPr="001741FC" w:rsidRDefault="00F00074" w:rsidP="00F00074">
      <w:pPr>
        <w:spacing w:line="276" w:lineRule="auto"/>
      </w:pPr>
      <w:r w:rsidRPr="001741FC">
        <w:t>экологического мышления, умения руководствоваться им в познавательной, коммуникативной и социальной практике.</w:t>
      </w:r>
    </w:p>
    <w:p w:rsidR="00F00074" w:rsidRPr="001741FC" w:rsidRDefault="00F00074" w:rsidP="00F00074">
      <w:pPr>
        <w:spacing w:line="276" w:lineRule="auto"/>
      </w:pPr>
      <w:r w:rsidRPr="001741FC">
        <w:t xml:space="preserve">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и формирование культуры здоровья и эмоционального благополучия, трудовое воспитание, экологическое воспитание. </w:t>
      </w:r>
    </w:p>
    <w:p w:rsidR="00CD0011" w:rsidRPr="003373DD" w:rsidRDefault="00CD0011" w:rsidP="003648C6">
      <w:pPr>
        <w:widowControl/>
        <w:spacing w:before="173" w:after="240"/>
        <w:ind w:left="302"/>
        <w:rPr>
          <w:b/>
        </w:rPr>
      </w:pPr>
      <w:r w:rsidRPr="003373DD">
        <w:rPr>
          <w:b/>
        </w:rPr>
        <w:t>Метапредметные результаты</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5"/>
        <w:gridCol w:w="3969"/>
      </w:tblGrid>
      <w:tr w:rsidR="004D2978" w:rsidRPr="005A43AC" w:rsidTr="00B84FB6">
        <w:tc>
          <w:tcPr>
            <w:tcW w:w="6805" w:type="dxa"/>
            <w:shd w:val="clear" w:color="auto" w:fill="auto"/>
          </w:tcPr>
          <w:p w:rsidR="004D2978" w:rsidRPr="00F00074" w:rsidRDefault="004D2978" w:rsidP="005A43AC">
            <w:pPr>
              <w:pStyle w:val="Style4"/>
              <w:widowControl/>
              <w:spacing w:line="240" w:lineRule="auto"/>
              <w:ind w:firstLine="426"/>
              <w:rPr>
                <w:rStyle w:val="FontStyle51"/>
                <w:b/>
                <w:sz w:val="24"/>
                <w:lang w:eastAsia="en-US"/>
              </w:rPr>
            </w:pPr>
            <w:r w:rsidRPr="00F00074">
              <w:rPr>
                <w:rStyle w:val="FontStyle51"/>
                <w:sz w:val="24"/>
                <w:lang w:eastAsia="en-US"/>
              </w:rPr>
              <w:t>Ученик научится</w:t>
            </w:r>
          </w:p>
        </w:tc>
        <w:tc>
          <w:tcPr>
            <w:tcW w:w="3969" w:type="dxa"/>
            <w:shd w:val="clear" w:color="auto" w:fill="auto"/>
          </w:tcPr>
          <w:p w:rsidR="004D2978" w:rsidRPr="005A43AC" w:rsidRDefault="004D2978" w:rsidP="005A43AC">
            <w:pPr>
              <w:pStyle w:val="Style4"/>
              <w:widowControl/>
              <w:spacing w:line="240" w:lineRule="auto"/>
              <w:ind w:firstLine="426"/>
              <w:rPr>
                <w:rStyle w:val="FontStyle51"/>
                <w:b/>
                <w:i/>
                <w:sz w:val="24"/>
                <w:lang w:eastAsia="en-US"/>
              </w:rPr>
            </w:pPr>
            <w:r w:rsidRPr="005A43AC">
              <w:rPr>
                <w:rStyle w:val="FontStyle51"/>
                <w:i/>
                <w:sz w:val="24"/>
                <w:lang w:eastAsia="en-US"/>
              </w:rPr>
              <w:t>Ученик получит возможность научиться</w:t>
            </w:r>
          </w:p>
        </w:tc>
      </w:tr>
      <w:tr w:rsidR="004D2978" w:rsidRPr="005A43AC" w:rsidTr="00B84FB6">
        <w:tc>
          <w:tcPr>
            <w:tcW w:w="10774" w:type="dxa"/>
            <w:gridSpan w:val="2"/>
            <w:shd w:val="clear" w:color="auto" w:fill="auto"/>
          </w:tcPr>
          <w:p w:rsidR="004D2978" w:rsidRPr="005A43AC" w:rsidRDefault="004D2978" w:rsidP="00F00074">
            <w:pPr>
              <w:pStyle w:val="Style4"/>
              <w:widowControl/>
              <w:spacing w:before="240" w:line="240" w:lineRule="auto"/>
              <w:ind w:firstLine="426"/>
              <w:jc w:val="center"/>
              <w:rPr>
                <w:rStyle w:val="FontStyle51"/>
                <w:b/>
                <w:sz w:val="24"/>
                <w:lang w:eastAsia="en-US"/>
              </w:rPr>
            </w:pPr>
            <w:r w:rsidRPr="005A43AC">
              <w:rPr>
                <w:rStyle w:val="FontStyle51"/>
                <w:sz w:val="24"/>
                <w:lang w:eastAsia="en-US"/>
              </w:rPr>
              <w:t>Регулятивные УУД</w:t>
            </w:r>
          </w:p>
        </w:tc>
      </w:tr>
      <w:tr w:rsidR="004D2978" w:rsidRPr="00CD0011" w:rsidTr="00B84FB6">
        <w:tc>
          <w:tcPr>
            <w:tcW w:w="6805" w:type="dxa"/>
            <w:shd w:val="clear" w:color="auto" w:fill="auto"/>
          </w:tcPr>
          <w:p w:rsidR="004D2978" w:rsidRDefault="004D2978" w:rsidP="005A43AC">
            <w:pPr>
              <w:widowControl/>
              <w:numPr>
                <w:ilvl w:val="0"/>
                <w:numId w:val="9"/>
              </w:numPr>
              <w:tabs>
                <w:tab w:val="left" w:pos="284"/>
              </w:tabs>
              <w:spacing w:before="5"/>
              <w:ind w:left="284" w:hanging="284"/>
              <w:jc w:val="both"/>
              <w:rPr>
                <w:lang w:eastAsia="en-US"/>
              </w:rPr>
            </w:pPr>
            <w:r w:rsidRPr="00833149">
              <w:rPr>
                <w:lang w:eastAsia="en-US"/>
              </w:rPr>
              <w:t>умение самостоятельно определять цели своего обучения, ставить и формулировать для себя новые задачи в учёбе</w:t>
            </w:r>
            <w:r>
              <w:rPr>
                <w:lang w:eastAsia="en-US"/>
              </w:rPr>
              <w:t xml:space="preserve"> и познавательной деятельности,</w:t>
            </w:r>
          </w:p>
          <w:p w:rsidR="004D2978" w:rsidRPr="00833149" w:rsidRDefault="004D2978" w:rsidP="005A43AC">
            <w:pPr>
              <w:widowControl/>
              <w:numPr>
                <w:ilvl w:val="0"/>
                <w:numId w:val="9"/>
              </w:numPr>
              <w:tabs>
                <w:tab w:val="left" w:pos="284"/>
              </w:tabs>
              <w:spacing w:before="5"/>
              <w:ind w:left="284" w:hanging="284"/>
              <w:jc w:val="both"/>
              <w:rPr>
                <w:lang w:eastAsia="en-US"/>
              </w:rPr>
            </w:pPr>
            <w:r w:rsidRPr="00833149">
              <w:rPr>
                <w:lang w:eastAsia="en-US"/>
              </w:rPr>
              <w:t>умение самостоятельно планировать пути достижения целей, осознан</w:t>
            </w:r>
            <w:r w:rsidRPr="00833149">
              <w:rPr>
                <w:lang w:eastAsia="en-US"/>
              </w:rPr>
              <w:softHyphen/>
              <w:t xml:space="preserve">но выбирать наиболее эффективные способы </w:t>
            </w:r>
            <w:r w:rsidRPr="00833149">
              <w:rPr>
                <w:lang w:eastAsia="en-US"/>
              </w:rPr>
              <w:lastRenderedPageBreak/>
              <w:t>решения учебных и познавательных задач;</w:t>
            </w:r>
          </w:p>
          <w:p w:rsidR="004D2978" w:rsidRPr="00833149" w:rsidRDefault="004D2978" w:rsidP="005A43AC">
            <w:pPr>
              <w:widowControl/>
              <w:numPr>
                <w:ilvl w:val="0"/>
                <w:numId w:val="9"/>
              </w:numPr>
              <w:tabs>
                <w:tab w:val="left" w:pos="284"/>
              </w:tabs>
              <w:spacing w:before="5"/>
              <w:ind w:left="284" w:hanging="284"/>
              <w:jc w:val="both"/>
              <w:rPr>
                <w:lang w:eastAsia="en-US"/>
              </w:rPr>
            </w:pPr>
            <w:r w:rsidRPr="00833149">
              <w:rPr>
                <w:lang w:eastAsia="en-US"/>
              </w:rPr>
              <w:t>умение соотносить свои действия с планируемыми результатами, осуществлять контроль своей де</w:t>
            </w:r>
            <w:r w:rsidRPr="00833149">
              <w:rPr>
                <w:lang w:eastAsia="en-US"/>
              </w:rPr>
              <w:softHyphen/>
              <w:t>ятельности в процессе достижения результата, определять способы действий в рамках предложенных усло</w:t>
            </w:r>
            <w:r w:rsidRPr="00833149">
              <w:rPr>
                <w:lang w:eastAsia="en-US"/>
              </w:rPr>
              <w:softHyphen/>
              <w:t>вий и требований, корректировать свои действия в соответствии с изменяющейся ситуацией;</w:t>
            </w:r>
          </w:p>
          <w:p w:rsidR="004D2978" w:rsidRPr="00833149" w:rsidRDefault="004D2978" w:rsidP="005A43AC">
            <w:pPr>
              <w:widowControl/>
              <w:numPr>
                <w:ilvl w:val="0"/>
                <w:numId w:val="9"/>
              </w:numPr>
              <w:tabs>
                <w:tab w:val="left" w:pos="284"/>
              </w:tabs>
              <w:spacing w:before="5"/>
              <w:ind w:left="284" w:hanging="284"/>
              <w:jc w:val="both"/>
              <w:rPr>
                <w:lang w:eastAsia="en-US"/>
              </w:rPr>
            </w:pPr>
            <w:r w:rsidRPr="00833149">
              <w:rPr>
                <w:lang w:eastAsia="en-US"/>
              </w:rPr>
              <w:t>умение оценивать правильность выполнения учебной задачи, собственные возможности её реше</w:t>
            </w:r>
            <w:r w:rsidRPr="00833149">
              <w:rPr>
                <w:lang w:eastAsia="en-US"/>
              </w:rPr>
              <w:softHyphen/>
              <w:t>ния;</w:t>
            </w:r>
          </w:p>
          <w:p w:rsidR="004D2978" w:rsidRPr="00CD0011" w:rsidRDefault="004D2978" w:rsidP="00F00074">
            <w:pPr>
              <w:widowControl/>
              <w:numPr>
                <w:ilvl w:val="0"/>
                <w:numId w:val="9"/>
              </w:numPr>
              <w:tabs>
                <w:tab w:val="left" w:pos="284"/>
              </w:tabs>
              <w:spacing w:before="5"/>
              <w:ind w:left="284" w:hanging="284"/>
              <w:jc w:val="both"/>
              <w:rPr>
                <w:lang w:eastAsia="en-US"/>
              </w:rPr>
            </w:pPr>
            <w:r w:rsidRPr="00833149">
              <w:rPr>
                <w:lang w:eastAsia="en-US"/>
              </w:rPr>
              <w:t>владение основами самоконтрол</w:t>
            </w:r>
            <w:r>
              <w:rPr>
                <w:lang w:eastAsia="en-US"/>
              </w:rPr>
              <w:t>я, самооценки, принятия решений.</w:t>
            </w:r>
          </w:p>
        </w:tc>
        <w:tc>
          <w:tcPr>
            <w:tcW w:w="3969" w:type="dxa"/>
            <w:shd w:val="clear" w:color="auto" w:fill="auto"/>
          </w:tcPr>
          <w:p w:rsidR="004D2978" w:rsidRPr="005A43AC" w:rsidRDefault="004D2978" w:rsidP="005A43AC">
            <w:pPr>
              <w:widowControl/>
              <w:numPr>
                <w:ilvl w:val="0"/>
                <w:numId w:val="9"/>
              </w:numPr>
              <w:tabs>
                <w:tab w:val="left" w:pos="284"/>
              </w:tabs>
              <w:spacing w:before="5"/>
              <w:ind w:left="284" w:hanging="284"/>
              <w:jc w:val="both"/>
              <w:rPr>
                <w:i/>
                <w:lang w:eastAsia="en-US"/>
              </w:rPr>
            </w:pPr>
            <w:r w:rsidRPr="005A43AC">
              <w:rPr>
                <w:i/>
                <w:lang w:eastAsia="en-US"/>
              </w:rPr>
              <w:lastRenderedPageBreak/>
              <w:t>развивать мотивы и интересы своей познавательной де</w:t>
            </w:r>
            <w:r w:rsidRPr="005A43AC">
              <w:rPr>
                <w:i/>
                <w:lang w:eastAsia="en-US"/>
              </w:rPr>
              <w:softHyphen/>
              <w:t>ятельности;</w:t>
            </w:r>
          </w:p>
          <w:p w:rsidR="004D2978" w:rsidRPr="005A43AC" w:rsidRDefault="004D2978" w:rsidP="005A43AC">
            <w:pPr>
              <w:widowControl/>
              <w:numPr>
                <w:ilvl w:val="0"/>
                <w:numId w:val="9"/>
              </w:numPr>
              <w:tabs>
                <w:tab w:val="left" w:pos="284"/>
              </w:tabs>
              <w:spacing w:before="5"/>
              <w:ind w:left="284" w:hanging="284"/>
              <w:jc w:val="both"/>
              <w:rPr>
                <w:i/>
                <w:lang w:eastAsia="en-US"/>
              </w:rPr>
            </w:pPr>
            <w:r w:rsidRPr="005A43AC">
              <w:rPr>
                <w:i/>
                <w:lang w:eastAsia="en-US"/>
              </w:rPr>
              <w:t xml:space="preserve">умение самостоятельно планировать альтернативные </w:t>
            </w:r>
            <w:r w:rsidRPr="005A43AC">
              <w:rPr>
                <w:i/>
                <w:lang w:eastAsia="en-US"/>
              </w:rPr>
              <w:lastRenderedPageBreak/>
              <w:t>пути достижения целей;</w:t>
            </w:r>
          </w:p>
          <w:p w:rsidR="004D2978" w:rsidRPr="00CD0011" w:rsidRDefault="004D2978" w:rsidP="005A43AC">
            <w:pPr>
              <w:widowControl/>
              <w:numPr>
                <w:ilvl w:val="0"/>
                <w:numId w:val="9"/>
              </w:numPr>
              <w:tabs>
                <w:tab w:val="left" w:pos="284"/>
              </w:tabs>
              <w:spacing w:before="5"/>
              <w:ind w:left="284" w:hanging="284"/>
              <w:jc w:val="both"/>
              <w:rPr>
                <w:lang w:eastAsia="en-US"/>
              </w:rPr>
            </w:pPr>
            <w:r w:rsidRPr="005A43AC">
              <w:rPr>
                <w:i/>
                <w:lang w:eastAsia="en-US"/>
              </w:rPr>
              <w:t>владение основами осуществления осознанного выбора в учебной и познавательной деятельности</w:t>
            </w:r>
          </w:p>
        </w:tc>
      </w:tr>
      <w:tr w:rsidR="004D2978" w:rsidRPr="005A43AC" w:rsidTr="00B84FB6">
        <w:tc>
          <w:tcPr>
            <w:tcW w:w="10774" w:type="dxa"/>
            <w:gridSpan w:val="2"/>
            <w:shd w:val="clear" w:color="auto" w:fill="auto"/>
          </w:tcPr>
          <w:p w:rsidR="004D2978" w:rsidRPr="005A43AC" w:rsidRDefault="004D2978" w:rsidP="00F00074">
            <w:pPr>
              <w:pStyle w:val="Style4"/>
              <w:widowControl/>
              <w:spacing w:before="240" w:line="240" w:lineRule="auto"/>
              <w:ind w:left="426" w:firstLine="0"/>
              <w:jc w:val="center"/>
              <w:rPr>
                <w:rStyle w:val="FontStyle51"/>
                <w:b/>
                <w:sz w:val="24"/>
                <w:lang w:eastAsia="en-US"/>
              </w:rPr>
            </w:pPr>
            <w:r w:rsidRPr="005A43AC">
              <w:rPr>
                <w:rStyle w:val="FontStyle51"/>
                <w:sz w:val="24"/>
                <w:lang w:eastAsia="en-US"/>
              </w:rPr>
              <w:lastRenderedPageBreak/>
              <w:t>Познавательные УУД</w:t>
            </w:r>
          </w:p>
        </w:tc>
      </w:tr>
      <w:tr w:rsidR="004D2978" w:rsidRPr="005A43AC" w:rsidTr="00B84FB6">
        <w:tc>
          <w:tcPr>
            <w:tcW w:w="6805" w:type="dxa"/>
            <w:shd w:val="clear" w:color="auto" w:fill="auto"/>
          </w:tcPr>
          <w:p w:rsidR="004D2978" w:rsidRPr="00833149" w:rsidRDefault="004D2978" w:rsidP="005A43AC">
            <w:pPr>
              <w:widowControl/>
              <w:numPr>
                <w:ilvl w:val="0"/>
                <w:numId w:val="9"/>
              </w:numPr>
              <w:tabs>
                <w:tab w:val="left" w:pos="284"/>
              </w:tabs>
              <w:spacing w:before="5"/>
              <w:ind w:left="284" w:hanging="284"/>
              <w:rPr>
                <w:lang w:eastAsia="en-US"/>
              </w:rPr>
            </w:pPr>
            <w:r w:rsidRPr="00833149">
              <w:rPr>
                <w:lang w:eastAsia="en-US"/>
              </w:rPr>
              <w:t>умение определять понятия, создавать обобщения, устанавлив</w:t>
            </w:r>
            <w:r>
              <w:rPr>
                <w:lang w:eastAsia="en-US"/>
              </w:rPr>
              <w:t xml:space="preserve">ать аналогии, классифицировать, </w:t>
            </w:r>
            <w:r w:rsidRPr="00833149">
              <w:rPr>
                <w:lang w:eastAsia="en-US"/>
              </w:rPr>
              <w:t>устанавливать причинно-следствен</w:t>
            </w:r>
            <w:r w:rsidRPr="00833149">
              <w:rPr>
                <w:lang w:eastAsia="en-US"/>
              </w:rPr>
              <w:softHyphen/>
              <w:t>ные связи, строить логическое рассуждение, умозаключение (индуктивное, дедуктивное и по аналогии);</w:t>
            </w:r>
          </w:p>
          <w:p w:rsidR="004D2978" w:rsidRPr="00833149" w:rsidRDefault="004D2978" w:rsidP="005A43AC">
            <w:pPr>
              <w:widowControl/>
              <w:numPr>
                <w:ilvl w:val="0"/>
                <w:numId w:val="9"/>
              </w:numPr>
              <w:tabs>
                <w:tab w:val="left" w:pos="284"/>
              </w:tabs>
              <w:spacing w:before="5"/>
              <w:ind w:left="284" w:hanging="284"/>
              <w:rPr>
                <w:lang w:eastAsia="en-US"/>
              </w:rPr>
            </w:pPr>
            <w:r>
              <w:rPr>
                <w:lang w:eastAsia="en-US"/>
              </w:rPr>
              <w:t xml:space="preserve">умение создавать и применять </w:t>
            </w:r>
            <w:r w:rsidRPr="00833149">
              <w:rPr>
                <w:lang w:eastAsia="en-US"/>
              </w:rPr>
              <w:t>знаки и символы, модели и схемы для решения учебных и познавательных задач;</w:t>
            </w:r>
          </w:p>
          <w:p w:rsidR="004D2978" w:rsidRDefault="004D2978" w:rsidP="005A43AC">
            <w:pPr>
              <w:widowControl/>
              <w:numPr>
                <w:ilvl w:val="0"/>
                <w:numId w:val="9"/>
              </w:numPr>
              <w:tabs>
                <w:tab w:val="left" w:pos="284"/>
              </w:tabs>
              <w:spacing w:before="5"/>
              <w:ind w:left="284" w:hanging="284"/>
              <w:rPr>
                <w:lang w:eastAsia="en-US"/>
              </w:rPr>
            </w:pPr>
            <w:r w:rsidRPr="00833149">
              <w:rPr>
                <w:lang w:eastAsia="en-US"/>
              </w:rPr>
              <w:t>смысловое чтение;</w:t>
            </w:r>
          </w:p>
          <w:p w:rsidR="004D2978" w:rsidRPr="00833149" w:rsidRDefault="004D2978" w:rsidP="005A43AC">
            <w:pPr>
              <w:widowControl/>
              <w:numPr>
                <w:ilvl w:val="0"/>
                <w:numId w:val="9"/>
              </w:numPr>
              <w:tabs>
                <w:tab w:val="left" w:pos="284"/>
                <w:tab w:val="left" w:pos="638"/>
              </w:tabs>
              <w:spacing w:before="5"/>
              <w:ind w:left="284" w:hanging="284"/>
              <w:rPr>
                <w:lang w:eastAsia="en-US"/>
              </w:rPr>
            </w:pPr>
            <w:r w:rsidRPr="00833149">
              <w:rPr>
                <w:lang w:eastAsia="en-US"/>
              </w:rPr>
              <w:t>осознание значимости чтения и изучения литературы для своего дальнейшего развития; формиро</w:t>
            </w:r>
            <w:r w:rsidRPr="00833149">
              <w:rPr>
                <w:lang w:eastAsia="en-US"/>
              </w:rPr>
              <w:softHyphen/>
              <w:t xml:space="preserve">вание потребности в систематическом чтении как средстве познания мира и себя в этом мире; </w:t>
            </w:r>
          </w:p>
          <w:p w:rsidR="004D2978" w:rsidRPr="00833149" w:rsidRDefault="004D2978" w:rsidP="005A43AC">
            <w:pPr>
              <w:widowControl/>
              <w:numPr>
                <w:ilvl w:val="0"/>
                <w:numId w:val="9"/>
              </w:numPr>
              <w:tabs>
                <w:tab w:val="left" w:pos="284"/>
                <w:tab w:val="left" w:pos="638"/>
              </w:tabs>
              <w:spacing w:before="5"/>
              <w:ind w:left="284" w:hanging="284"/>
              <w:rPr>
                <w:lang w:eastAsia="en-US"/>
              </w:rPr>
            </w:pPr>
            <w:r w:rsidRPr="00833149">
              <w:rPr>
                <w:lang w:eastAsia="en-US"/>
              </w:rPr>
              <w:t>понимание литературы как одной из основных национально-культурных ценностей народа, как особого способа познания жизни;</w:t>
            </w:r>
          </w:p>
          <w:p w:rsidR="004D2978" w:rsidRPr="00833149" w:rsidRDefault="004D2978" w:rsidP="005A43AC">
            <w:pPr>
              <w:widowControl/>
              <w:numPr>
                <w:ilvl w:val="0"/>
                <w:numId w:val="9"/>
              </w:numPr>
              <w:tabs>
                <w:tab w:val="left" w:pos="284"/>
                <w:tab w:val="left" w:pos="634"/>
              </w:tabs>
              <w:spacing w:before="5"/>
              <w:ind w:left="284" w:hanging="284"/>
              <w:rPr>
                <w:lang w:eastAsia="en-US"/>
              </w:rPr>
            </w:pPr>
            <w:r w:rsidRPr="00833149">
              <w:rPr>
                <w:lang w:eastAsia="en-US"/>
              </w:rPr>
              <w:t>осознание коммуникативно-эстетических возмож</w:t>
            </w:r>
            <w:r w:rsidRPr="00833149">
              <w:rPr>
                <w:lang w:eastAsia="en-US"/>
              </w:rPr>
              <w:softHyphen/>
              <w:t>ностей родного языка на основе изучения выдающихся произведений российской культуры, культуры своего народа, мировой культуры;</w:t>
            </w:r>
          </w:p>
          <w:p w:rsidR="004D2978" w:rsidRPr="00833149" w:rsidRDefault="004D2978" w:rsidP="005A43AC">
            <w:pPr>
              <w:widowControl/>
              <w:numPr>
                <w:ilvl w:val="0"/>
                <w:numId w:val="9"/>
              </w:numPr>
              <w:tabs>
                <w:tab w:val="left" w:pos="284"/>
                <w:tab w:val="left" w:pos="634"/>
              </w:tabs>
              <w:spacing w:before="5"/>
              <w:ind w:left="284" w:hanging="284"/>
              <w:jc w:val="both"/>
              <w:rPr>
                <w:lang w:eastAsia="en-US"/>
              </w:rPr>
            </w:pPr>
            <w:r w:rsidRPr="00833149">
              <w:rPr>
                <w:lang w:eastAsia="en-US"/>
              </w:rPr>
              <w:t>воспитание квалифицированного читателя со сформированным эстетическим вкусом, способного аргументировать своё мнение и оформлять его словесно в устных и письменных высказываниях разных жанров, участво</w:t>
            </w:r>
            <w:r w:rsidRPr="00833149">
              <w:rPr>
                <w:lang w:eastAsia="en-US"/>
              </w:rPr>
              <w:softHyphen/>
              <w:t>вать в обсуждении прочитанного, сознательно планировать своё досуговое чтение;</w:t>
            </w:r>
          </w:p>
          <w:p w:rsidR="004D2978" w:rsidRPr="00833149" w:rsidRDefault="004D2978" w:rsidP="005A43AC">
            <w:pPr>
              <w:widowControl/>
              <w:numPr>
                <w:ilvl w:val="0"/>
                <w:numId w:val="9"/>
              </w:numPr>
              <w:tabs>
                <w:tab w:val="left" w:pos="284"/>
                <w:tab w:val="left" w:pos="634"/>
              </w:tabs>
              <w:spacing w:before="5"/>
              <w:ind w:left="284" w:hanging="284"/>
              <w:jc w:val="both"/>
              <w:rPr>
                <w:lang w:eastAsia="en-US"/>
              </w:rPr>
            </w:pPr>
            <w:r w:rsidRPr="00833149">
              <w:rPr>
                <w:lang w:eastAsia="en-US"/>
              </w:rPr>
              <w:t>развитие способности понимать литературные художественные произведения, отражающие разные этнокультурные традиции;</w:t>
            </w:r>
          </w:p>
          <w:p w:rsidR="004D2978" w:rsidRPr="00833149" w:rsidRDefault="004D2978" w:rsidP="005A43AC">
            <w:pPr>
              <w:widowControl/>
              <w:numPr>
                <w:ilvl w:val="0"/>
                <w:numId w:val="9"/>
              </w:numPr>
              <w:tabs>
                <w:tab w:val="left" w:pos="284"/>
                <w:tab w:val="left" w:pos="634"/>
              </w:tabs>
              <w:spacing w:before="5"/>
              <w:ind w:left="284" w:hanging="284"/>
              <w:jc w:val="both"/>
              <w:rPr>
                <w:lang w:eastAsia="en-US"/>
              </w:rPr>
            </w:pPr>
            <w:r w:rsidRPr="00833149">
              <w:rPr>
                <w:lang w:eastAsia="en-US"/>
              </w:rPr>
              <w:t>овладение процедурами смыслового и эстетического анализа текста на основе понимания принци</w:t>
            </w:r>
            <w:r w:rsidRPr="00833149">
              <w:rPr>
                <w:lang w:eastAsia="en-US"/>
              </w:rPr>
              <w:softHyphen/>
              <w:t>пиальных отличий литературного художественного текста от научного, делового, публицистического и т.п.;</w:t>
            </w:r>
          </w:p>
          <w:p w:rsidR="004D2978" w:rsidRPr="00E72680" w:rsidRDefault="004D2978" w:rsidP="00F00074">
            <w:pPr>
              <w:widowControl/>
              <w:numPr>
                <w:ilvl w:val="0"/>
                <w:numId w:val="9"/>
              </w:numPr>
              <w:tabs>
                <w:tab w:val="left" w:pos="284"/>
                <w:tab w:val="left" w:pos="634"/>
              </w:tabs>
              <w:spacing w:before="5"/>
              <w:ind w:left="284" w:hanging="284"/>
              <w:jc w:val="both"/>
              <w:rPr>
                <w:lang w:eastAsia="en-US"/>
              </w:rPr>
            </w:pPr>
            <w:r w:rsidRPr="00833149">
              <w:rPr>
                <w:lang w:eastAsia="en-US"/>
              </w:rPr>
              <w:t xml:space="preserve">формирование умений воспринимать, анализировать, критически оценивать </w:t>
            </w:r>
            <w:r>
              <w:rPr>
                <w:lang w:eastAsia="en-US"/>
              </w:rPr>
              <w:t>и интерпретировать прочитанное.</w:t>
            </w:r>
          </w:p>
        </w:tc>
        <w:tc>
          <w:tcPr>
            <w:tcW w:w="3969" w:type="dxa"/>
            <w:shd w:val="clear" w:color="auto" w:fill="auto"/>
          </w:tcPr>
          <w:p w:rsidR="004D2978" w:rsidRPr="003648C6" w:rsidRDefault="004D2978" w:rsidP="005A43AC">
            <w:pPr>
              <w:widowControl/>
              <w:numPr>
                <w:ilvl w:val="0"/>
                <w:numId w:val="9"/>
              </w:numPr>
              <w:tabs>
                <w:tab w:val="left" w:pos="284"/>
              </w:tabs>
              <w:spacing w:before="5"/>
              <w:ind w:left="284" w:hanging="284"/>
              <w:rPr>
                <w:i/>
                <w:lang w:eastAsia="en-US"/>
              </w:rPr>
            </w:pPr>
            <w:r w:rsidRPr="003648C6">
              <w:rPr>
                <w:i/>
                <w:lang w:eastAsia="en-US"/>
              </w:rPr>
              <w:t>са</w:t>
            </w:r>
            <w:r w:rsidRPr="003648C6">
              <w:rPr>
                <w:i/>
                <w:lang w:eastAsia="en-US"/>
              </w:rPr>
              <w:softHyphen/>
              <w:t>мостоятельно выбирать основания и критерии для классификации и делать выводы</w:t>
            </w:r>
          </w:p>
          <w:p w:rsidR="004D2978" w:rsidRPr="003648C6" w:rsidRDefault="004D2978" w:rsidP="005A43AC">
            <w:pPr>
              <w:widowControl/>
              <w:tabs>
                <w:tab w:val="left" w:pos="284"/>
              </w:tabs>
              <w:spacing w:before="5"/>
              <w:ind w:left="284"/>
              <w:rPr>
                <w:i/>
                <w:lang w:eastAsia="en-US"/>
              </w:rPr>
            </w:pPr>
          </w:p>
          <w:p w:rsidR="004D2978" w:rsidRPr="003648C6" w:rsidRDefault="004D2978" w:rsidP="005A43AC">
            <w:pPr>
              <w:widowControl/>
              <w:numPr>
                <w:ilvl w:val="0"/>
                <w:numId w:val="9"/>
              </w:numPr>
              <w:tabs>
                <w:tab w:val="left" w:pos="284"/>
              </w:tabs>
              <w:spacing w:before="5"/>
              <w:ind w:left="284" w:hanging="284"/>
              <w:rPr>
                <w:i/>
                <w:lang w:eastAsia="en-US"/>
              </w:rPr>
            </w:pPr>
            <w:r w:rsidRPr="003648C6">
              <w:rPr>
                <w:i/>
                <w:lang w:eastAsia="en-US"/>
              </w:rPr>
              <w:t>умение преобразовывать знаки и символы, модели и схемы для решения учебных и познавательных задач;</w:t>
            </w:r>
          </w:p>
          <w:p w:rsidR="004D2978" w:rsidRPr="003648C6" w:rsidRDefault="004D2978" w:rsidP="005A43AC">
            <w:pPr>
              <w:widowControl/>
              <w:tabs>
                <w:tab w:val="left" w:pos="284"/>
              </w:tabs>
              <w:spacing w:before="5"/>
              <w:rPr>
                <w:i/>
                <w:lang w:eastAsia="en-US"/>
              </w:rPr>
            </w:pPr>
          </w:p>
          <w:p w:rsidR="004D2978" w:rsidRPr="003648C6" w:rsidRDefault="004D2978" w:rsidP="005A43AC">
            <w:pPr>
              <w:widowControl/>
              <w:numPr>
                <w:ilvl w:val="0"/>
                <w:numId w:val="9"/>
              </w:numPr>
              <w:tabs>
                <w:tab w:val="left" w:pos="284"/>
              </w:tabs>
              <w:spacing w:before="5"/>
              <w:ind w:left="284" w:hanging="284"/>
              <w:rPr>
                <w:i/>
                <w:lang w:eastAsia="en-US"/>
              </w:rPr>
            </w:pPr>
            <w:r w:rsidRPr="003648C6">
              <w:rPr>
                <w:i/>
                <w:lang w:eastAsia="en-US"/>
              </w:rPr>
              <w:t>осознание значимости гармониза</w:t>
            </w:r>
            <w:r w:rsidRPr="003648C6">
              <w:rPr>
                <w:i/>
                <w:lang w:eastAsia="en-US"/>
              </w:rPr>
              <w:softHyphen/>
              <w:t>ции отношений человека и общества, многоаспектного диалога;</w:t>
            </w:r>
          </w:p>
          <w:p w:rsidR="004D2978" w:rsidRPr="003648C6" w:rsidRDefault="004D2978" w:rsidP="005A43AC">
            <w:pPr>
              <w:widowControl/>
              <w:tabs>
                <w:tab w:val="left" w:pos="284"/>
              </w:tabs>
              <w:spacing w:before="5"/>
              <w:rPr>
                <w:i/>
                <w:lang w:eastAsia="en-US"/>
              </w:rPr>
            </w:pPr>
          </w:p>
          <w:p w:rsidR="004D2978" w:rsidRPr="003648C6" w:rsidRDefault="004D2978" w:rsidP="005A43AC">
            <w:pPr>
              <w:widowControl/>
              <w:numPr>
                <w:ilvl w:val="0"/>
                <w:numId w:val="9"/>
              </w:numPr>
              <w:tabs>
                <w:tab w:val="left" w:pos="284"/>
              </w:tabs>
              <w:spacing w:before="5"/>
              <w:ind w:left="284" w:hanging="284"/>
              <w:rPr>
                <w:i/>
                <w:lang w:eastAsia="en-US"/>
              </w:rPr>
            </w:pPr>
            <w:r w:rsidRPr="003648C6">
              <w:rPr>
                <w:i/>
                <w:lang w:eastAsia="en-US"/>
              </w:rPr>
              <w:t>обеспечение культурной самоидентификации;</w:t>
            </w:r>
          </w:p>
          <w:p w:rsidR="004D2978" w:rsidRPr="003648C6" w:rsidRDefault="004D2978" w:rsidP="005A43AC">
            <w:pPr>
              <w:widowControl/>
              <w:tabs>
                <w:tab w:val="left" w:pos="284"/>
              </w:tabs>
              <w:spacing w:before="5"/>
              <w:rPr>
                <w:i/>
                <w:lang w:eastAsia="en-US"/>
              </w:rPr>
            </w:pPr>
          </w:p>
          <w:p w:rsidR="004D2978" w:rsidRPr="003648C6" w:rsidRDefault="004D2978" w:rsidP="005A43AC">
            <w:pPr>
              <w:widowControl/>
              <w:numPr>
                <w:ilvl w:val="0"/>
                <w:numId w:val="9"/>
              </w:numPr>
              <w:tabs>
                <w:tab w:val="left" w:pos="284"/>
              </w:tabs>
              <w:spacing w:before="5"/>
              <w:ind w:left="284" w:hanging="284"/>
              <w:rPr>
                <w:i/>
                <w:lang w:eastAsia="en-US"/>
              </w:rPr>
            </w:pPr>
            <w:r w:rsidRPr="003648C6">
              <w:rPr>
                <w:i/>
                <w:lang w:eastAsia="en-US"/>
              </w:rPr>
              <w:t>создавать развёрнутые высказывания аналитического и интерпретационного характера;</w:t>
            </w:r>
          </w:p>
          <w:p w:rsidR="004D2978" w:rsidRPr="003648C6" w:rsidRDefault="004D2978" w:rsidP="005A43AC">
            <w:pPr>
              <w:widowControl/>
              <w:tabs>
                <w:tab w:val="left" w:pos="284"/>
              </w:tabs>
              <w:spacing w:before="5"/>
              <w:rPr>
                <w:i/>
                <w:lang w:eastAsia="en-US"/>
              </w:rPr>
            </w:pPr>
          </w:p>
          <w:p w:rsidR="004D2978" w:rsidRPr="003648C6" w:rsidRDefault="004D2978" w:rsidP="005A43AC">
            <w:pPr>
              <w:widowControl/>
              <w:numPr>
                <w:ilvl w:val="0"/>
                <w:numId w:val="9"/>
              </w:numPr>
              <w:tabs>
                <w:tab w:val="left" w:pos="284"/>
                <w:tab w:val="left" w:pos="634"/>
              </w:tabs>
              <w:spacing w:before="5"/>
              <w:ind w:left="284" w:hanging="284"/>
              <w:jc w:val="both"/>
              <w:rPr>
                <w:i/>
                <w:lang w:eastAsia="en-US"/>
              </w:rPr>
            </w:pPr>
            <w:r w:rsidRPr="003648C6">
              <w:rPr>
                <w:i/>
                <w:lang w:eastAsia="en-US"/>
              </w:rPr>
              <w:t>осознавать художественную картину мира, отражённую в литературном произведении, на уровне не только эмоционального восприятия, но и интеллектуального осмысления.</w:t>
            </w:r>
          </w:p>
          <w:p w:rsidR="004D2978" w:rsidRPr="005A43AC" w:rsidRDefault="004D2978" w:rsidP="005A43AC">
            <w:pPr>
              <w:widowControl/>
              <w:tabs>
                <w:tab w:val="left" w:pos="284"/>
              </w:tabs>
              <w:spacing w:before="5"/>
              <w:ind w:left="284"/>
              <w:rPr>
                <w:rStyle w:val="FontStyle51"/>
                <w:i/>
                <w:sz w:val="24"/>
                <w:lang w:eastAsia="en-US"/>
              </w:rPr>
            </w:pPr>
          </w:p>
        </w:tc>
      </w:tr>
      <w:tr w:rsidR="004D2978" w:rsidRPr="005A43AC" w:rsidTr="00B84FB6">
        <w:tc>
          <w:tcPr>
            <w:tcW w:w="10774" w:type="dxa"/>
            <w:gridSpan w:val="2"/>
            <w:shd w:val="clear" w:color="auto" w:fill="auto"/>
          </w:tcPr>
          <w:p w:rsidR="004D2978" w:rsidRPr="005A43AC" w:rsidRDefault="004D2978" w:rsidP="00F00074">
            <w:pPr>
              <w:pStyle w:val="Style4"/>
              <w:widowControl/>
              <w:spacing w:before="240" w:line="240" w:lineRule="auto"/>
              <w:ind w:left="426" w:firstLine="0"/>
              <w:jc w:val="center"/>
              <w:rPr>
                <w:rStyle w:val="FontStyle51"/>
                <w:b/>
                <w:sz w:val="24"/>
                <w:lang w:eastAsia="en-US"/>
              </w:rPr>
            </w:pPr>
            <w:r w:rsidRPr="005A43AC">
              <w:rPr>
                <w:rStyle w:val="FontStyle51"/>
                <w:sz w:val="24"/>
                <w:lang w:eastAsia="en-US"/>
              </w:rPr>
              <w:t>Коммуникативные УУД</w:t>
            </w:r>
          </w:p>
        </w:tc>
      </w:tr>
      <w:tr w:rsidR="004D2978" w:rsidRPr="005A43AC" w:rsidTr="00B84FB6">
        <w:tc>
          <w:tcPr>
            <w:tcW w:w="6805" w:type="dxa"/>
            <w:shd w:val="clear" w:color="auto" w:fill="auto"/>
          </w:tcPr>
          <w:p w:rsidR="004D2978" w:rsidRDefault="004D2978" w:rsidP="005A43AC">
            <w:pPr>
              <w:widowControl/>
              <w:numPr>
                <w:ilvl w:val="0"/>
                <w:numId w:val="9"/>
              </w:numPr>
              <w:tabs>
                <w:tab w:val="left" w:pos="284"/>
              </w:tabs>
              <w:spacing w:before="5"/>
              <w:ind w:left="284" w:hanging="284"/>
              <w:jc w:val="both"/>
              <w:rPr>
                <w:lang w:eastAsia="en-US"/>
              </w:rPr>
            </w:pPr>
            <w:r w:rsidRPr="00833149">
              <w:rPr>
                <w:lang w:eastAsia="en-US"/>
              </w:rPr>
              <w:t>умение организовывать учебное сотрудничество и совместную деятельность с учителем и сверстни</w:t>
            </w:r>
            <w:r w:rsidRPr="00833149">
              <w:rPr>
                <w:lang w:eastAsia="en-US"/>
              </w:rPr>
              <w:softHyphen/>
              <w:t>ками; раб</w:t>
            </w:r>
            <w:r>
              <w:rPr>
                <w:lang w:eastAsia="en-US"/>
              </w:rPr>
              <w:t>отать индивидуально и в группе;</w:t>
            </w:r>
          </w:p>
          <w:p w:rsidR="004D2978" w:rsidRDefault="004D2978" w:rsidP="005A43AC">
            <w:pPr>
              <w:widowControl/>
              <w:numPr>
                <w:ilvl w:val="0"/>
                <w:numId w:val="9"/>
              </w:numPr>
              <w:tabs>
                <w:tab w:val="left" w:pos="284"/>
              </w:tabs>
              <w:spacing w:before="5"/>
              <w:ind w:left="284" w:hanging="284"/>
              <w:jc w:val="both"/>
              <w:rPr>
                <w:lang w:eastAsia="en-US"/>
              </w:rPr>
            </w:pPr>
            <w:r w:rsidRPr="00833149">
              <w:rPr>
                <w:lang w:eastAsia="en-US"/>
              </w:rPr>
              <w:t>находить общее решение и разрешать конфликты на основе согласования п</w:t>
            </w:r>
            <w:r>
              <w:rPr>
                <w:lang w:eastAsia="en-US"/>
              </w:rPr>
              <w:t>озиций и учёта интересов;</w:t>
            </w:r>
          </w:p>
          <w:p w:rsidR="004D2978" w:rsidRDefault="004D2978" w:rsidP="005A43AC">
            <w:pPr>
              <w:widowControl/>
              <w:numPr>
                <w:ilvl w:val="0"/>
                <w:numId w:val="9"/>
              </w:numPr>
              <w:tabs>
                <w:tab w:val="left" w:pos="284"/>
              </w:tabs>
              <w:spacing w:before="5"/>
              <w:ind w:left="284" w:hanging="284"/>
              <w:jc w:val="both"/>
              <w:rPr>
                <w:lang w:eastAsia="en-US"/>
              </w:rPr>
            </w:pPr>
            <w:r w:rsidRPr="00833149">
              <w:rPr>
                <w:lang w:eastAsia="en-US"/>
              </w:rPr>
              <w:lastRenderedPageBreak/>
              <w:t>формулировать, аргументировать и отстаивать своё мнение;</w:t>
            </w:r>
          </w:p>
          <w:p w:rsidR="004D2978" w:rsidRDefault="004D2978" w:rsidP="005A43AC">
            <w:pPr>
              <w:widowControl/>
              <w:numPr>
                <w:ilvl w:val="0"/>
                <w:numId w:val="9"/>
              </w:numPr>
              <w:tabs>
                <w:tab w:val="left" w:pos="284"/>
              </w:tabs>
              <w:spacing w:before="5"/>
              <w:ind w:left="284" w:hanging="284"/>
              <w:jc w:val="both"/>
              <w:rPr>
                <w:lang w:eastAsia="en-US"/>
              </w:rPr>
            </w:pPr>
            <w:r w:rsidRPr="004D2978">
              <w:rPr>
                <w:lang w:eastAsia="en-US"/>
              </w:rPr>
              <w:t>умение осознанно использовать речевые средства в соответствии с задачей коммуникации для вы</w:t>
            </w:r>
            <w:r w:rsidRPr="004D2978">
              <w:rPr>
                <w:lang w:eastAsia="en-US"/>
              </w:rPr>
              <w:softHyphen/>
              <w:t>ражения своих чувств, мыслей и потребностей; владение устной и письменной речью, монологической контекстной речью;</w:t>
            </w:r>
          </w:p>
          <w:p w:rsidR="004D2978" w:rsidRDefault="004D2978" w:rsidP="005A43AC">
            <w:pPr>
              <w:widowControl/>
              <w:numPr>
                <w:ilvl w:val="0"/>
                <w:numId w:val="9"/>
              </w:numPr>
              <w:tabs>
                <w:tab w:val="left" w:pos="284"/>
              </w:tabs>
              <w:spacing w:before="5"/>
              <w:ind w:left="284" w:hanging="284"/>
              <w:rPr>
                <w:lang w:eastAsia="en-US"/>
              </w:rPr>
            </w:pPr>
            <w:r w:rsidRPr="004D2978">
              <w:rPr>
                <w:lang w:eastAsia="en-US"/>
              </w:rPr>
              <w:t>формирование и ра</w:t>
            </w:r>
            <w:r>
              <w:rPr>
                <w:lang w:eastAsia="en-US"/>
              </w:rPr>
              <w:t>звитие ИКТ-компетенции;</w:t>
            </w:r>
          </w:p>
          <w:p w:rsidR="004D2978" w:rsidRDefault="004D2978" w:rsidP="005A43AC">
            <w:pPr>
              <w:widowControl/>
              <w:numPr>
                <w:ilvl w:val="0"/>
                <w:numId w:val="9"/>
              </w:numPr>
              <w:tabs>
                <w:tab w:val="left" w:pos="284"/>
              </w:tabs>
              <w:spacing w:before="5"/>
              <w:ind w:left="284" w:hanging="284"/>
              <w:rPr>
                <w:lang w:eastAsia="en-US"/>
              </w:rPr>
            </w:pPr>
            <w:r w:rsidRPr="004D2978">
              <w:rPr>
                <w:lang w:eastAsia="en-US"/>
              </w:rPr>
              <w:t>развитие мотивации к овладению культурой активно</w:t>
            </w:r>
            <w:r w:rsidRPr="004D2978">
              <w:rPr>
                <w:lang w:eastAsia="en-US"/>
              </w:rPr>
              <w:softHyphen/>
              <w:t>го пользования словарями и другими поисковыми системами;</w:t>
            </w:r>
          </w:p>
          <w:p w:rsidR="004D2978" w:rsidRPr="00F00074" w:rsidRDefault="004D2978" w:rsidP="00F00074">
            <w:pPr>
              <w:widowControl/>
              <w:numPr>
                <w:ilvl w:val="0"/>
                <w:numId w:val="9"/>
              </w:numPr>
              <w:tabs>
                <w:tab w:val="left" w:pos="284"/>
              </w:tabs>
              <w:spacing w:before="5"/>
              <w:ind w:left="284" w:hanging="284"/>
              <w:rPr>
                <w:rStyle w:val="FontStyle51"/>
                <w:sz w:val="24"/>
                <w:lang w:eastAsia="en-US"/>
              </w:rPr>
            </w:pPr>
            <w:r w:rsidRPr="004D2978">
              <w:rPr>
                <w:lang w:eastAsia="en-US"/>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r>
              <w:rPr>
                <w:lang w:eastAsia="en-US"/>
              </w:rPr>
              <w:t>.</w:t>
            </w:r>
          </w:p>
        </w:tc>
        <w:tc>
          <w:tcPr>
            <w:tcW w:w="3969" w:type="dxa"/>
            <w:shd w:val="clear" w:color="auto" w:fill="auto"/>
          </w:tcPr>
          <w:p w:rsidR="004D2978" w:rsidRPr="003648C6" w:rsidRDefault="004D2978" w:rsidP="005A43AC">
            <w:pPr>
              <w:widowControl/>
              <w:numPr>
                <w:ilvl w:val="0"/>
                <w:numId w:val="9"/>
              </w:numPr>
              <w:tabs>
                <w:tab w:val="left" w:pos="284"/>
              </w:tabs>
              <w:spacing w:before="5"/>
              <w:ind w:left="284" w:hanging="284"/>
              <w:rPr>
                <w:rFonts w:ascii="Calibri"/>
                <w:i/>
                <w:lang w:eastAsia="en-US"/>
              </w:rPr>
            </w:pPr>
            <w:r w:rsidRPr="003648C6">
              <w:rPr>
                <w:rFonts w:ascii="Calibri"/>
                <w:i/>
                <w:lang w:eastAsia="en-US"/>
              </w:rPr>
              <w:lastRenderedPageBreak/>
              <w:t>осуществлять</w:t>
            </w:r>
            <w:r w:rsidRPr="003648C6">
              <w:rPr>
                <w:rFonts w:ascii="Calibri"/>
                <w:i/>
                <w:lang w:eastAsia="en-US"/>
              </w:rPr>
              <w:t xml:space="preserve"> </w:t>
            </w:r>
            <w:r w:rsidRPr="003648C6">
              <w:rPr>
                <w:rFonts w:ascii="Calibri"/>
                <w:i/>
                <w:lang w:eastAsia="en-US"/>
              </w:rPr>
              <w:t>деловую</w:t>
            </w:r>
            <w:r w:rsidRPr="003648C6">
              <w:rPr>
                <w:rFonts w:ascii="Calibri"/>
                <w:i/>
                <w:lang w:eastAsia="en-US"/>
              </w:rPr>
              <w:t xml:space="preserve"> </w:t>
            </w:r>
            <w:r w:rsidRPr="003648C6">
              <w:rPr>
                <w:rFonts w:ascii="Calibri"/>
                <w:i/>
                <w:lang w:eastAsia="en-US"/>
              </w:rPr>
              <w:t>коммуникацию</w:t>
            </w:r>
            <w:r w:rsidRPr="003648C6">
              <w:rPr>
                <w:rFonts w:ascii="Calibri"/>
                <w:i/>
                <w:lang w:eastAsia="en-US"/>
              </w:rPr>
              <w:t xml:space="preserve"> </w:t>
            </w:r>
            <w:r w:rsidRPr="003648C6">
              <w:rPr>
                <w:rFonts w:ascii="Calibri"/>
                <w:i/>
                <w:lang w:eastAsia="en-US"/>
              </w:rPr>
              <w:t>со</w:t>
            </w:r>
            <w:r w:rsidRPr="003648C6">
              <w:rPr>
                <w:rFonts w:ascii="Calibri"/>
                <w:i/>
                <w:lang w:eastAsia="en-US"/>
              </w:rPr>
              <w:t xml:space="preserve"> </w:t>
            </w:r>
            <w:r w:rsidRPr="003648C6">
              <w:rPr>
                <w:rFonts w:ascii="Calibri"/>
                <w:i/>
                <w:lang w:eastAsia="en-US"/>
              </w:rPr>
              <w:t>сверстниками</w:t>
            </w:r>
            <w:r w:rsidRPr="003648C6">
              <w:rPr>
                <w:rFonts w:ascii="Calibri"/>
                <w:i/>
                <w:lang w:eastAsia="en-US"/>
              </w:rPr>
              <w:t xml:space="preserve"> </w:t>
            </w:r>
            <w:r w:rsidRPr="003648C6">
              <w:rPr>
                <w:rFonts w:ascii="Calibri"/>
                <w:i/>
                <w:lang w:eastAsia="en-US"/>
              </w:rPr>
              <w:t>и</w:t>
            </w:r>
            <w:r w:rsidRPr="003648C6">
              <w:rPr>
                <w:rFonts w:ascii="Calibri"/>
                <w:i/>
                <w:lang w:eastAsia="en-US"/>
              </w:rPr>
              <w:t xml:space="preserve"> </w:t>
            </w:r>
            <w:r w:rsidRPr="003648C6">
              <w:rPr>
                <w:rFonts w:ascii="Calibri"/>
                <w:i/>
                <w:lang w:eastAsia="en-US"/>
              </w:rPr>
              <w:t>со</w:t>
            </w:r>
            <w:r w:rsidRPr="003648C6">
              <w:rPr>
                <w:rFonts w:ascii="Calibri"/>
                <w:i/>
                <w:lang w:eastAsia="en-US"/>
              </w:rPr>
              <w:t xml:space="preserve"> </w:t>
            </w:r>
            <w:r w:rsidRPr="003648C6">
              <w:rPr>
                <w:rFonts w:ascii="Calibri"/>
                <w:i/>
                <w:lang w:eastAsia="en-US"/>
              </w:rPr>
              <w:t>взрослы</w:t>
            </w:r>
            <w:r w:rsidRPr="003648C6">
              <w:rPr>
                <w:rFonts w:ascii="Calibri"/>
                <w:i/>
                <w:lang w:eastAsia="en-US"/>
              </w:rPr>
              <w:softHyphen/>
            </w:r>
            <w:r w:rsidRPr="003648C6">
              <w:rPr>
                <w:rFonts w:ascii="Calibri"/>
                <w:i/>
                <w:lang w:eastAsia="en-US"/>
              </w:rPr>
              <w:t>ми</w:t>
            </w:r>
            <w:r w:rsidRPr="003648C6">
              <w:rPr>
                <w:rFonts w:ascii="Calibri"/>
                <w:i/>
                <w:lang w:eastAsia="en-US"/>
              </w:rPr>
              <w:t xml:space="preserve"> </w:t>
            </w:r>
            <w:r w:rsidRPr="003648C6">
              <w:rPr>
                <w:rFonts w:ascii="Calibri"/>
                <w:i/>
                <w:lang w:eastAsia="en-US"/>
              </w:rPr>
              <w:t>за</w:t>
            </w:r>
            <w:r w:rsidRPr="003648C6">
              <w:rPr>
                <w:rFonts w:ascii="Calibri"/>
                <w:i/>
                <w:lang w:eastAsia="en-US"/>
              </w:rPr>
              <w:t xml:space="preserve"> </w:t>
            </w:r>
            <w:r w:rsidRPr="003648C6">
              <w:rPr>
                <w:rFonts w:ascii="Calibri"/>
                <w:i/>
                <w:lang w:eastAsia="en-US"/>
              </w:rPr>
              <w:t>преде</w:t>
            </w:r>
            <w:r w:rsidRPr="003648C6">
              <w:rPr>
                <w:rFonts w:ascii="Calibri"/>
                <w:i/>
                <w:lang w:eastAsia="en-US"/>
              </w:rPr>
              <w:softHyphen/>
            </w:r>
            <w:r w:rsidRPr="003648C6">
              <w:rPr>
                <w:rFonts w:ascii="Calibri"/>
                <w:i/>
                <w:lang w:eastAsia="en-US"/>
              </w:rPr>
              <w:t>лами</w:t>
            </w:r>
            <w:r w:rsidRPr="003648C6">
              <w:rPr>
                <w:rFonts w:ascii="Calibri"/>
                <w:i/>
                <w:lang w:eastAsia="en-US"/>
              </w:rPr>
              <w:t xml:space="preserve"> </w:t>
            </w:r>
            <w:r w:rsidRPr="003648C6">
              <w:rPr>
                <w:rFonts w:ascii="Calibri"/>
                <w:i/>
                <w:lang w:eastAsia="en-US"/>
              </w:rPr>
              <w:t>образовательной</w:t>
            </w:r>
            <w:r w:rsidRPr="003648C6">
              <w:rPr>
                <w:rFonts w:ascii="Calibri"/>
                <w:i/>
                <w:lang w:eastAsia="en-US"/>
              </w:rPr>
              <w:t xml:space="preserve"> </w:t>
            </w:r>
            <w:r w:rsidRPr="003648C6">
              <w:rPr>
                <w:rFonts w:ascii="Calibri"/>
                <w:i/>
                <w:lang w:eastAsia="en-US"/>
              </w:rPr>
              <w:t>организации</w:t>
            </w:r>
          </w:p>
          <w:p w:rsidR="004D2978" w:rsidRPr="003648C6" w:rsidRDefault="004D2978" w:rsidP="005A43AC">
            <w:pPr>
              <w:widowControl/>
              <w:tabs>
                <w:tab w:val="left" w:pos="284"/>
              </w:tabs>
              <w:spacing w:before="5"/>
              <w:ind w:left="284"/>
              <w:rPr>
                <w:rFonts w:ascii="Calibri"/>
                <w:i/>
                <w:lang w:eastAsia="en-US"/>
              </w:rPr>
            </w:pPr>
          </w:p>
          <w:p w:rsidR="004D2978" w:rsidRPr="003648C6" w:rsidRDefault="004D2978" w:rsidP="005A43AC">
            <w:pPr>
              <w:widowControl/>
              <w:numPr>
                <w:ilvl w:val="0"/>
                <w:numId w:val="9"/>
              </w:numPr>
              <w:tabs>
                <w:tab w:val="left" w:pos="284"/>
              </w:tabs>
              <w:spacing w:before="5"/>
              <w:ind w:left="284" w:hanging="284"/>
              <w:rPr>
                <w:rFonts w:ascii="Calibri"/>
                <w:i/>
                <w:lang w:eastAsia="en-US"/>
              </w:rPr>
            </w:pPr>
            <w:r w:rsidRPr="003648C6">
              <w:rPr>
                <w:rFonts w:ascii="Calibri"/>
                <w:i/>
                <w:lang w:eastAsia="en-US"/>
              </w:rPr>
              <w:lastRenderedPageBreak/>
              <w:t>ко</w:t>
            </w:r>
            <w:r w:rsidRPr="003648C6">
              <w:rPr>
                <w:rFonts w:ascii="Calibri"/>
                <w:i/>
                <w:lang w:eastAsia="en-US"/>
              </w:rPr>
              <w:softHyphen/>
            </w:r>
            <w:r w:rsidRPr="003648C6">
              <w:rPr>
                <w:rFonts w:ascii="Calibri"/>
                <w:i/>
                <w:lang w:eastAsia="en-US"/>
              </w:rPr>
              <w:t>ординировать</w:t>
            </w:r>
            <w:r w:rsidRPr="003648C6">
              <w:rPr>
                <w:rFonts w:ascii="Calibri"/>
                <w:i/>
                <w:lang w:eastAsia="en-US"/>
              </w:rPr>
              <w:t xml:space="preserve"> </w:t>
            </w:r>
            <w:r w:rsidRPr="003648C6">
              <w:rPr>
                <w:rFonts w:ascii="Calibri"/>
                <w:i/>
                <w:lang w:eastAsia="en-US"/>
              </w:rPr>
              <w:t>и</w:t>
            </w:r>
            <w:r w:rsidRPr="003648C6">
              <w:rPr>
                <w:rFonts w:ascii="Calibri"/>
                <w:i/>
                <w:lang w:eastAsia="en-US"/>
              </w:rPr>
              <w:t xml:space="preserve"> </w:t>
            </w:r>
            <w:r w:rsidRPr="003648C6">
              <w:rPr>
                <w:rFonts w:ascii="Calibri"/>
                <w:i/>
                <w:lang w:eastAsia="en-US"/>
              </w:rPr>
              <w:t>выполнять</w:t>
            </w:r>
            <w:r w:rsidRPr="003648C6">
              <w:rPr>
                <w:rFonts w:ascii="Calibri"/>
                <w:i/>
                <w:lang w:eastAsia="en-US"/>
              </w:rPr>
              <w:t xml:space="preserve"> </w:t>
            </w:r>
            <w:r w:rsidRPr="003648C6">
              <w:rPr>
                <w:rFonts w:ascii="Calibri"/>
                <w:i/>
                <w:lang w:eastAsia="en-US"/>
              </w:rPr>
              <w:t>работу</w:t>
            </w:r>
            <w:r w:rsidRPr="003648C6">
              <w:rPr>
                <w:rFonts w:ascii="Calibri"/>
                <w:i/>
                <w:lang w:eastAsia="en-US"/>
              </w:rPr>
              <w:t xml:space="preserve"> </w:t>
            </w:r>
            <w:r w:rsidRPr="003648C6">
              <w:rPr>
                <w:rFonts w:ascii="Calibri"/>
                <w:i/>
                <w:lang w:eastAsia="en-US"/>
              </w:rPr>
              <w:t>в</w:t>
            </w:r>
            <w:r w:rsidRPr="003648C6">
              <w:rPr>
                <w:rFonts w:ascii="Calibri"/>
                <w:i/>
                <w:lang w:eastAsia="en-US"/>
              </w:rPr>
              <w:t xml:space="preserve"> </w:t>
            </w:r>
            <w:r w:rsidRPr="003648C6">
              <w:rPr>
                <w:rFonts w:ascii="Calibri"/>
                <w:i/>
                <w:lang w:eastAsia="en-US"/>
              </w:rPr>
              <w:t>условиях</w:t>
            </w:r>
            <w:r w:rsidRPr="003648C6">
              <w:rPr>
                <w:rFonts w:ascii="Calibri"/>
                <w:i/>
                <w:lang w:eastAsia="en-US"/>
              </w:rPr>
              <w:t xml:space="preserve"> </w:t>
            </w:r>
            <w:r w:rsidRPr="003648C6">
              <w:rPr>
                <w:rFonts w:ascii="Calibri"/>
                <w:i/>
                <w:lang w:eastAsia="en-US"/>
              </w:rPr>
              <w:t>реального</w:t>
            </w:r>
            <w:r w:rsidRPr="003648C6">
              <w:rPr>
                <w:rFonts w:ascii="Calibri"/>
                <w:i/>
                <w:lang w:eastAsia="en-US"/>
              </w:rPr>
              <w:t xml:space="preserve">, </w:t>
            </w:r>
            <w:r w:rsidRPr="003648C6">
              <w:rPr>
                <w:rFonts w:ascii="Calibri"/>
                <w:i/>
                <w:lang w:eastAsia="en-US"/>
              </w:rPr>
              <w:t>вир</w:t>
            </w:r>
            <w:r w:rsidRPr="003648C6">
              <w:rPr>
                <w:rFonts w:ascii="Calibri"/>
                <w:i/>
                <w:lang w:eastAsia="en-US"/>
              </w:rPr>
              <w:softHyphen/>
            </w:r>
            <w:r w:rsidRPr="003648C6">
              <w:rPr>
                <w:rFonts w:ascii="Calibri"/>
                <w:i/>
                <w:lang w:eastAsia="en-US"/>
              </w:rPr>
              <w:t>туального</w:t>
            </w:r>
            <w:r w:rsidRPr="003648C6">
              <w:rPr>
                <w:rFonts w:ascii="Calibri"/>
                <w:i/>
                <w:lang w:eastAsia="en-US"/>
              </w:rPr>
              <w:t xml:space="preserve"> </w:t>
            </w:r>
            <w:r w:rsidRPr="003648C6">
              <w:rPr>
                <w:rFonts w:ascii="Calibri"/>
                <w:i/>
                <w:lang w:eastAsia="en-US"/>
              </w:rPr>
              <w:t>и</w:t>
            </w:r>
            <w:r w:rsidRPr="003648C6">
              <w:rPr>
                <w:rFonts w:ascii="Calibri"/>
                <w:i/>
                <w:lang w:eastAsia="en-US"/>
              </w:rPr>
              <w:t xml:space="preserve"> </w:t>
            </w:r>
            <w:r w:rsidRPr="003648C6">
              <w:rPr>
                <w:rFonts w:ascii="Calibri"/>
                <w:i/>
                <w:lang w:eastAsia="en-US"/>
              </w:rPr>
              <w:t>комбинированного</w:t>
            </w:r>
            <w:r w:rsidRPr="003648C6">
              <w:rPr>
                <w:rFonts w:ascii="Calibri"/>
                <w:i/>
                <w:lang w:eastAsia="en-US"/>
              </w:rPr>
              <w:t xml:space="preserve"> </w:t>
            </w:r>
            <w:r w:rsidRPr="003648C6">
              <w:rPr>
                <w:rFonts w:ascii="Calibri"/>
                <w:i/>
                <w:lang w:eastAsia="en-US"/>
              </w:rPr>
              <w:t>взаимодействия</w:t>
            </w:r>
            <w:r w:rsidRPr="003648C6">
              <w:rPr>
                <w:rFonts w:ascii="Calibri"/>
                <w:i/>
                <w:lang w:eastAsia="en-US"/>
              </w:rPr>
              <w:t>;</w:t>
            </w:r>
          </w:p>
          <w:p w:rsidR="004D2978" w:rsidRPr="003648C6" w:rsidRDefault="004D2978" w:rsidP="005A43AC">
            <w:pPr>
              <w:widowControl/>
              <w:tabs>
                <w:tab w:val="left" w:pos="284"/>
              </w:tabs>
              <w:spacing w:before="5"/>
              <w:ind w:left="284"/>
              <w:rPr>
                <w:rFonts w:ascii="Calibri"/>
                <w:i/>
                <w:lang w:eastAsia="en-US"/>
              </w:rPr>
            </w:pPr>
          </w:p>
          <w:p w:rsidR="004D2978" w:rsidRPr="003648C6" w:rsidRDefault="004D2978" w:rsidP="005A43AC">
            <w:pPr>
              <w:widowControl/>
              <w:numPr>
                <w:ilvl w:val="0"/>
                <w:numId w:val="9"/>
              </w:numPr>
              <w:tabs>
                <w:tab w:val="left" w:pos="284"/>
              </w:tabs>
              <w:spacing w:before="5"/>
              <w:ind w:left="284" w:hanging="284"/>
              <w:rPr>
                <w:rFonts w:ascii="Calibri"/>
                <w:i/>
                <w:lang w:eastAsia="en-US"/>
              </w:rPr>
            </w:pPr>
            <w:r w:rsidRPr="003648C6">
              <w:rPr>
                <w:rFonts w:ascii="Calibri"/>
                <w:i/>
                <w:lang w:eastAsia="en-US"/>
              </w:rPr>
              <w:t>рас</w:t>
            </w:r>
            <w:r w:rsidRPr="003648C6">
              <w:rPr>
                <w:rFonts w:ascii="Calibri"/>
                <w:i/>
                <w:lang w:eastAsia="en-US"/>
              </w:rPr>
              <w:softHyphen/>
            </w:r>
            <w:r w:rsidRPr="003648C6">
              <w:rPr>
                <w:rFonts w:ascii="Calibri"/>
                <w:i/>
                <w:lang w:eastAsia="en-US"/>
              </w:rPr>
              <w:t>познавать</w:t>
            </w:r>
            <w:r w:rsidRPr="003648C6">
              <w:rPr>
                <w:rFonts w:ascii="Calibri"/>
                <w:i/>
                <w:lang w:eastAsia="en-US"/>
              </w:rPr>
              <w:t xml:space="preserve"> </w:t>
            </w:r>
            <w:r w:rsidRPr="003648C6">
              <w:rPr>
                <w:rFonts w:ascii="Calibri"/>
                <w:i/>
                <w:lang w:eastAsia="en-US"/>
              </w:rPr>
              <w:t>конфликтогенные</w:t>
            </w:r>
            <w:r w:rsidRPr="003648C6">
              <w:rPr>
                <w:rFonts w:ascii="Calibri"/>
                <w:i/>
                <w:lang w:eastAsia="en-US"/>
              </w:rPr>
              <w:t xml:space="preserve"> </w:t>
            </w:r>
            <w:r w:rsidRPr="003648C6">
              <w:rPr>
                <w:rFonts w:ascii="Calibri"/>
                <w:i/>
                <w:lang w:eastAsia="en-US"/>
              </w:rPr>
              <w:t>ситуации</w:t>
            </w:r>
            <w:r w:rsidRPr="003648C6">
              <w:rPr>
                <w:rFonts w:ascii="Calibri"/>
                <w:i/>
                <w:lang w:eastAsia="en-US"/>
              </w:rPr>
              <w:t xml:space="preserve"> </w:t>
            </w:r>
            <w:r w:rsidRPr="003648C6">
              <w:rPr>
                <w:rFonts w:ascii="Calibri"/>
                <w:i/>
                <w:lang w:eastAsia="en-US"/>
              </w:rPr>
              <w:t>и</w:t>
            </w:r>
            <w:r w:rsidRPr="003648C6">
              <w:rPr>
                <w:rFonts w:ascii="Calibri"/>
                <w:i/>
                <w:lang w:eastAsia="en-US"/>
              </w:rPr>
              <w:t xml:space="preserve"> </w:t>
            </w:r>
            <w:r w:rsidRPr="003648C6">
              <w:rPr>
                <w:rFonts w:ascii="Calibri"/>
                <w:i/>
                <w:lang w:eastAsia="en-US"/>
              </w:rPr>
              <w:t>предотвращать</w:t>
            </w:r>
            <w:r w:rsidRPr="003648C6">
              <w:rPr>
                <w:rFonts w:ascii="Calibri"/>
                <w:i/>
                <w:lang w:eastAsia="en-US"/>
              </w:rPr>
              <w:t xml:space="preserve"> </w:t>
            </w:r>
            <w:r w:rsidRPr="003648C6">
              <w:rPr>
                <w:rFonts w:ascii="Calibri"/>
                <w:i/>
                <w:lang w:eastAsia="en-US"/>
              </w:rPr>
              <w:t>конф</w:t>
            </w:r>
            <w:r w:rsidRPr="003648C6">
              <w:rPr>
                <w:rFonts w:ascii="Calibri"/>
                <w:i/>
                <w:lang w:eastAsia="en-US"/>
              </w:rPr>
              <w:softHyphen/>
            </w:r>
            <w:r w:rsidRPr="003648C6">
              <w:rPr>
                <w:rFonts w:ascii="Calibri"/>
                <w:i/>
                <w:lang w:eastAsia="en-US"/>
              </w:rPr>
              <w:t>ликты</w:t>
            </w:r>
            <w:r w:rsidRPr="003648C6">
              <w:rPr>
                <w:rFonts w:ascii="Calibri"/>
                <w:i/>
                <w:lang w:eastAsia="en-US"/>
              </w:rPr>
              <w:t xml:space="preserve"> </w:t>
            </w:r>
            <w:r w:rsidRPr="003648C6">
              <w:rPr>
                <w:rFonts w:ascii="Calibri"/>
                <w:i/>
                <w:lang w:eastAsia="en-US"/>
              </w:rPr>
              <w:t>до</w:t>
            </w:r>
            <w:r w:rsidRPr="003648C6">
              <w:rPr>
                <w:rFonts w:ascii="Calibri"/>
                <w:i/>
                <w:lang w:eastAsia="en-US"/>
              </w:rPr>
              <w:t xml:space="preserve"> </w:t>
            </w:r>
            <w:r w:rsidRPr="003648C6">
              <w:rPr>
                <w:rFonts w:ascii="Calibri"/>
                <w:i/>
                <w:lang w:eastAsia="en-US"/>
              </w:rPr>
              <w:t>их</w:t>
            </w:r>
            <w:r w:rsidRPr="003648C6">
              <w:rPr>
                <w:rFonts w:ascii="Calibri"/>
                <w:i/>
                <w:lang w:eastAsia="en-US"/>
              </w:rPr>
              <w:t xml:space="preserve"> </w:t>
            </w:r>
            <w:r w:rsidRPr="003648C6">
              <w:rPr>
                <w:rFonts w:ascii="Calibri"/>
                <w:i/>
                <w:lang w:eastAsia="en-US"/>
              </w:rPr>
              <w:t>активной</w:t>
            </w:r>
            <w:r w:rsidRPr="003648C6">
              <w:rPr>
                <w:rFonts w:ascii="Calibri"/>
                <w:i/>
                <w:lang w:eastAsia="en-US"/>
              </w:rPr>
              <w:t xml:space="preserve"> </w:t>
            </w:r>
            <w:r w:rsidRPr="003648C6">
              <w:rPr>
                <w:rFonts w:ascii="Calibri"/>
                <w:i/>
                <w:lang w:eastAsia="en-US"/>
              </w:rPr>
              <w:t>фазы</w:t>
            </w:r>
            <w:r w:rsidRPr="003648C6">
              <w:rPr>
                <w:rFonts w:ascii="Calibri"/>
                <w:i/>
                <w:lang w:eastAsia="en-US"/>
              </w:rPr>
              <w:t xml:space="preserve">, </w:t>
            </w:r>
            <w:r w:rsidRPr="003648C6">
              <w:rPr>
                <w:rFonts w:ascii="Calibri"/>
                <w:i/>
                <w:lang w:eastAsia="en-US"/>
              </w:rPr>
              <w:t>выстраивать</w:t>
            </w:r>
            <w:r w:rsidRPr="003648C6">
              <w:rPr>
                <w:rFonts w:ascii="Calibri"/>
                <w:i/>
                <w:lang w:eastAsia="en-US"/>
              </w:rPr>
              <w:t xml:space="preserve"> </w:t>
            </w:r>
            <w:r w:rsidRPr="003648C6">
              <w:rPr>
                <w:rFonts w:ascii="Calibri"/>
                <w:i/>
                <w:lang w:eastAsia="en-US"/>
              </w:rPr>
              <w:t>деловую</w:t>
            </w:r>
            <w:r w:rsidRPr="003648C6">
              <w:rPr>
                <w:rFonts w:ascii="Calibri"/>
                <w:i/>
                <w:lang w:eastAsia="en-US"/>
              </w:rPr>
              <w:t xml:space="preserve"> </w:t>
            </w:r>
            <w:r w:rsidRPr="003648C6">
              <w:rPr>
                <w:rFonts w:ascii="Calibri"/>
                <w:i/>
                <w:lang w:eastAsia="en-US"/>
              </w:rPr>
              <w:t>и</w:t>
            </w:r>
            <w:r w:rsidRPr="003648C6">
              <w:rPr>
                <w:rFonts w:ascii="Calibri"/>
                <w:i/>
                <w:lang w:eastAsia="en-US"/>
              </w:rPr>
              <w:t xml:space="preserve"> </w:t>
            </w:r>
            <w:r w:rsidRPr="003648C6">
              <w:rPr>
                <w:rFonts w:ascii="Calibri"/>
                <w:i/>
                <w:lang w:eastAsia="en-US"/>
              </w:rPr>
              <w:t>образова</w:t>
            </w:r>
            <w:r w:rsidRPr="003648C6">
              <w:rPr>
                <w:rFonts w:ascii="Calibri"/>
                <w:i/>
                <w:lang w:eastAsia="en-US"/>
              </w:rPr>
              <w:softHyphen/>
            </w:r>
            <w:r w:rsidRPr="003648C6">
              <w:rPr>
                <w:rFonts w:ascii="Calibri"/>
                <w:i/>
                <w:lang w:eastAsia="en-US"/>
              </w:rPr>
              <w:t>тельную</w:t>
            </w:r>
            <w:r w:rsidRPr="003648C6">
              <w:rPr>
                <w:rFonts w:ascii="Calibri"/>
                <w:i/>
                <w:lang w:eastAsia="en-US"/>
              </w:rPr>
              <w:t xml:space="preserve"> </w:t>
            </w:r>
            <w:r w:rsidRPr="003648C6">
              <w:rPr>
                <w:rFonts w:ascii="Calibri"/>
                <w:i/>
                <w:lang w:eastAsia="en-US"/>
              </w:rPr>
              <w:t>коммуникацию</w:t>
            </w:r>
            <w:r w:rsidRPr="003648C6">
              <w:rPr>
                <w:rFonts w:ascii="Calibri"/>
                <w:i/>
                <w:lang w:eastAsia="en-US"/>
              </w:rPr>
              <w:t xml:space="preserve">, </w:t>
            </w:r>
            <w:r w:rsidRPr="003648C6">
              <w:rPr>
                <w:rFonts w:ascii="Calibri"/>
                <w:i/>
                <w:lang w:eastAsia="en-US"/>
              </w:rPr>
              <w:t>избегая</w:t>
            </w:r>
            <w:r w:rsidRPr="003648C6">
              <w:rPr>
                <w:rFonts w:ascii="Calibri"/>
                <w:i/>
                <w:lang w:eastAsia="en-US"/>
              </w:rPr>
              <w:t xml:space="preserve"> </w:t>
            </w:r>
            <w:r w:rsidRPr="003648C6">
              <w:rPr>
                <w:rFonts w:ascii="Calibri"/>
                <w:i/>
                <w:lang w:eastAsia="en-US"/>
              </w:rPr>
              <w:t>личностных</w:t>
            </w:r>
            <w:r w:rsidRPr="003648C6">
              <w:rPr>
                <w:rFonts w:ascii="Calibri"/>
                <w:i/>
                <w:lang w:eastAsia="en-US"/>
              </w:rPr>
              <w:t xml:space="preserve"> </w:t>
            </w:r>
            <w:r w:rsidRPr="003648C6">
              <w:rPr>
                <w:rFonts w:ascii="Calibri"/>
                <w:i/>
                <w:lang w:eastAsia="en-US"/>
              </w:rPr>
              <w:t>оценочных</w:t>
            </w:r>
            <w:r w:rsidRPr="003648C6">
              <w:rPr>
                <w:rFonts w:ascii="Calibri"/>
                <w:i/>
                <w:lang w:eastAsia="en-US"/>
              </w:rPr>
              <w:t xml:space="preserve"> </w:t>
            </w:r>
            <w:r w:rsidRPr="003648C6">
              <w:rPr>
                <w:rFonts w:ascii="Calibri"/>
                <w:i/>
                <w:lang w:eastAsia="en-US"/>
              </w:rPr>
              <w:t>суж</w:t>
            </w:r>
            <w:r w:rsidRPr="003648C6">
              <w:rPr>
                <w:rFonts w:ascii="Calibri"/>
                <w:i/>
                <w:lang w:eastAsia="en-US"/>
              </w:rPr>
              <w:softHyphen/>
            </w:r>
            <w:r w:rsidRPr="003648C6">
              <w:rPr>
                <w:rFonts w:ascii="Calibri"/>
                <w:i/>
                <w:lang w:eastAsia="en-US"/>
              </w:rPr>
              <w:t>дений</w:t>
            </w:r>
            <w:r w:rsidRPr="003648C6">
              <w:rPr>
                <w:rFonts w:ascii="Calibri"/>
                <w:i/>
                <w:lang w:eastAsia="en-US"/>
              </w:rPr>
              <w:t>.</w:t>
            </w:r>
          </w:p>
          <w:p w:rsidR="004D2978" w:rsidRPr="005A43AC" w:rsidRDefault="004D2978" w:rsidP="005A43AC">
            <w:pPr>
              <w:widowControl/>
              <w:tabs>
                <w:tab w:val="left" w:pos="284"/>
              </w:tabs>
              <w:spacing w:before="5"/>
              <w:ind w:left="284"/>
              <w:rPr>
                <w:rFonts w:ascii="Calibri"/>
                <w:i/>
                <w:sz w:val="22"/>
                <w:szCs w:val="22"/>
                <w:lang w:eastAsia="en-US"/>
              </w:rPr>
            </w:pPr>
          </w:p>
        </w:tc>
      </w:tr>
    </w:tbl>
    <w:p w:rsidR="00960FC5" w:rsidRPr="00EE183E" w:rsidRDefault="00960FC5" w:rsidP="00EE183E">
      <w:pPr>
        <w:widowControl/>
        <w:spacing w:before="110"/>
        <w:ind w:left="322"/>
        <w:jc w:val="center"/>
        <w:rPr>
          <w:b/>
        </w:rPr>
      </w:pPr>
    </w:p>
    <w:p w:rsidR="00EE183E" w:rsidRPr="0025542C" w:rsidRDefault="0025542C" w:rsidP="003648C6">
      <w:pPr>
        <w:widowControl/>
        <w:spacing w:before="110"/>
        <w:ind w:left="298"/>
        <w:rPr>
          <w:b/>
        </w:rPr>
      </w:pPr>
      <w:r w:rsidRPr="0025542C">
        <w:rPr>
          <w:b/>
        </w:rPr>
        <w:t>11 класс</w:t>
      </w:r>
    </w:p>
    <w:p w:rsidR="0025542C" w:rsidRPr="00833149" w:rsidRDefault="0025542C" w:rsidP="0025542C">
      <w:pPr>
        <w:widowControl/>
        <w:ind w:firstLine="293"/>
        <w:jc w:val="both"/>
      </w:pPr>
      <w:r w:rsidRPr="00833149">
        <w:t>В результате изучения учебного предмета «Литература» на уровне среднего общего образования вы</w:t>
      </w:r>
      <w:r w:rsidRPr="00833149">
        <w:softHyphen/>
        <w:t xml:space="preserve">пускник </w:t>
      </w:r>
      <w:r w:rsidRPr="0025542C">
        <w:rPr>
          <w:b/>
          <w:u w:val="single"/>
        </w:rPr>
        <w:t>на базовом уровне научится</w:t>
      </w:r>
      <w:r w:rsidRPr="00833149">
        <w:t>:</w:t>
      </w:r>
    </w:p>
    <w:p w:rsidR="0025542C" w:rsidRPr="00833149" w:rsidRDefault="0025542C" w:rsidP="0025542C">
      <w:pPr>
        <w:widowControl/>
        <w:tabs>
          <w:tab w:val="left" w:pos="528"/>
        </w:tabs>
        <w:ind w:firstLine="298"/>
        <w:jc w:val="both"/>
      </w:pPr>
      <w:r w:rsidRPr="00833149">
        <w:t>1)</w:t>
      </w:r>
      <w:r w:rsidRPr="00833149">
        <w:tab/>
        <w:t>демонстрировать знание произведений русской, родной и м</w:t>
      </w:r>
      <w:r>
        <w:t>ировой литературы</w:t>
      </w:r>
      <w:r w:rsidRPr="004D2978">
        <w:t xml:space="preserve"> </w:t>
      </w:r>
      <w:r>
        <w:rPr>
          <w:lang w:val="en-US"/>
        </w:rPr>
        <w:t>XIX</w:t>
      </w:r>
      <w:r>
        <w:t xml:space="preserve"> и </w:t>
      </w:r>
      <w:r>
        <w:rPr>
          <w:lang w:val="en-US"/>
        </w:rPr>
        <w:t>XX</w:t>
      </w:r>
      <w:r w:rsidRPr="00833149">
        <w:t xml:space="preserve"> </w:t>
      </w:r>
      <w:r>
        <w:t xml:space="preserve"> века, приводя примеры </w:t>
      </w:r>
      <w:r w:rsidRPr="00833149">
        <w:t>двух или более текстов, затрагивающих общие темы или проблемы;</w:t>
      </w:r>
    </w:p>
    <w:p w:rsidR="0025542C" w:rsidRPr="00833149" w:rsidRDefault="0025542C" w:rsidP="0025542C">
      <w:pPr>
        <w:widowControl/>
        <w:tabs>
          <w:tab w:val="left" w:pos="552"/>
        </w:tabs>
        <w:ind w:left="322"/>
      </w:pPr>
      <w:r w:rsidRPr="00833149">
        <w:t>2)</w:t>
      </w:r>
      <w:r w:rsidRPr="00833149">
        <w:tab/>
        <w:t>в устной и письменной форме обобщать и анализировать свой читательский опыт, а именно:</w:t>
      </w:r>
    </w:p>
    <w:p w:rsidR="0025542C" w:rsidRPr="00833149" w:rsidRDefault="00ED1B3D" w:rsidP="0025542C">
      <w:pPr>
        <w:widowControl/>
        <w:numPr>
          <w:ilvl w:val="0"/>
          <w:numId w:val="1"/>
        </w:numPr>
        <w:tabs>
          <w:tab w:val="left" w:pos="557"/>
        </w:tabs>
        <w:ind w:firstLine="312"/>
        <w:jc w:val="both"/>
      </w:pPr>
      <w:r>
        <w:t xml:space="preserve"> </w:t>
      </w:r>
      <w:r w:rsidR="0025542C" w:rsidRPr="00833149">
        <w:t>обосновывать выбор художественного произведения</w:t>
      </w:r>
      <w:r w:rsidR="0025542C">
        <w:t xml:space="preserve"> </w:t>
      </w:r>
      <w:r w:rsidR="0025542C">
        <w:rPr>
          <w:lang w:val="en-US"/>
        </w:rPr>
        <w:t>XIX</w:t>
      </w:r>
      <w:r w:rsidR="0025542C" w:rsidRPr="0025542C">
        <w:t xml:space="preserve"> </w:t>
      </w:r>
      <w:r w:rsidR="0025542C">
        <w:t xml:space="preserve">и </w:t>
      </w:r>
      <w:r w:rsidR="0025542C">
        <w:rPr>
          <w:lang w:val="en-US"/>
        </w:rPr>
        <w:t>XX</w:t>
      </w:r>
      <w:r w:rsidR="0025542C" w:rsidRPr="00833149">
        <w:t xml:space="preserve"> </w:t>
      </w:r>
      <w:r w:rsidR="0025542C">
        <w:t xml:space="preserve"> века</w:t>
      </w:r>
      <w:r w:rsidR="0025542C" w:rsidRPr="00833149">
        <w:t xml:space="preserve"> для анализа, приводя в качестве аргумента как тему (темы) произведения, так и его проблематику (содержащиеся в нём смыслы и подтексты);</w:t>
      </w:r>
    </w:p>
    <w:p w:rsidR="0025542C" w:rsidRPr="00833149" w:rsidRDefault="00ED1B3D" w:rsidP="0025542C">
      <w:pPr>
        <w:widowControl/>
        <w:numPr>
          <w:ilvl w:val="0"/>
          <w:numId w:val="1"/>
        </w:numPr>
        <w:tabs>
          <w:tab w:val="left" w:pos="557"/>
        </w:tabs>
        <w:ind w:firstLine="312"/>
        <w:jc w:val="both"/>
      </w:pPr>
      <w:r>
        <w:t xml:space="preserve"> </w:t>
      </w:r>
      <w:r w:rsidR="0025542C" w:rsidRPr="00833149">
        <w:t>использовать для раскрытия тезисов своего высказывания указание на фрагменты произведения</w:t>
      </w:r>
      <w:r w:rsidR="0025542C" w:rsidRPr="004D2978">
        <w:t xml:space="preserve"> </w:t>
      </w:r>
      <w:r w:rsidR="0025542C">
        <w:rPr>
          <w:lang w:val="en-US"/>
        </w:rPr>
        <w:t>XIX</w:t>
      </w:r>
      <w:r w:rsidR="0025542C" w:rsidRPr="0025542C">
        <w:t xml:space="preserve"> </w:t>
      </w:r>
      <w:r w:rsidR="0025542C">
        <w:t xml:space="preserve">и </w:t>
      </w:r>
      <w:r w:rsidR="0025542C">
        <w:rPr>
          <w:lang w:val="en-US"/>
        </w:rPr>
        <w:t>XX</w:t>
      </w:r>
      <w:r w:rsidR="0025542C" w:rsidRPr="00833149">
        <w:t xml:space="preserve"> </w:t>
      </w:r>
      <w:r w:rsidR="0025542C">
        <w:t xml:space="preserve"> века</w:t>
      </w:r>
      <w:r w:rsidR="0025542C" w:rsidRPr="00833149">
        <w:t>, носящие проблемный характер и требующие анализа;</w:t>
      </w:r>
    </w:p>
    <w:p w:rsidR="0025542C" w:rsidRPr="00833149" w:rsidRDefault="00ED1B3D" w:rsidP="0025542C">
      <w:pPr>
        <w:widowControl/>
        <w:numPr>
          <w:ilvl w:val="0"/>
          <w:numId w:val="1"/>
        </w:numPr>
        <w:tabs>
          <w:tab w:val="left" w:pos="557"/>
        </w:tabs>
        <w:spacing w:before="5"/>
        <w:ind w:firstLine="312"/>
        <w:jc w:val="both"/>
      </w:pPr>
      <w:r>
        <w:t xml:space="preserve"> </w:t>
      </w:r>
      <w:r w:rsidR="0025542C" w:rsidRPr="00833149">
        <w:t>давать объективное изложение текста: характеризуя произведение</w:t>
      </w:r>
      <w:r w:rsidR="0025542C" w:rsidRPr="004D2978">
        <w:t xml:space="preserve"> </w:t>
      </w:r>
      <w:r w:rsidR="0025542C">
        <w:rPr>
          <w:lang w:val="en-US"/>
        </w:rPr>
        <w:t>XIX</w:t>
      </w:r>
      <w:r w:rsidR="0025542C" w:rsidRPr="0025542C">
        <w:t xml:space="preserve"> </w:t>
      </w:r>
      <w:r w:rsidR="0025542C">
        <w:t xml:space="preserve">и </w:t>
      </w:r>
      <w:r w:rsidR="0025542C">
        <w:rPr>
          <w:lang w:val="en-US"/>
        </w:rPr>
        <w:t>XX</w:t>
      </w:r>
      <w:r w:rsidR="0025542C" w:rsidRPr="00833149">
        <w:t xml:space="preserve"> </w:t>
      </w:r>
      <w:r w:rsidR="0025542C">
        <w:t xml:space="preserve"> века</w:t>
      </w:r>
      <w:r w:rsidR="0025542C" w:rsidRPr="00833149">
        <w:t>, выделять две (или более) основ</w:t>
      </w:r>
      <w:r w:rsidR="0025542C" w:rsidRPr="00833149">
        <w:softHyphen/>
        <w:t>ные темы или идеи произведения, показывать их развитие в ходе сюжета, их взаимодействие и взаимо</w:t>
      </w:r>
      <w:r w:rsidR="0025542C" w:rsidRPr="00833149">
        <w:softHyphen/>
        <w:t>влияние, в итоге раскрывая сложность художественного мира произведения;</w:t>
      </w:r>
    </w:p>
    <w:p w:rsidR="0025542C" w:rsidRPr="00833149" w:rsidRDefault="00ED1B3D" w:rsidP="0025542C">
      <w:pPr>
        <w:widowControl/>
        <w:numPr>
          <w:ilvl w:val="0"/>
          <w:numId w:val="1"/>
        </w:numPr>
        <w:tabs>
          <w:tab w:val="left" w:pos="557"/>
        </w:tabs>
        <w:ind w:firstLine="312"/>
        <w:jc w:val="both"/>
      </w:pPr>
      <w:r>
        <w:t xml:space="preserve"> </w:t>
      </w:r>
      <w:r w:rsidR="0025542C" w:rsidRPr="00833149">
        <w:t>анализировать жанрово-родовой выбор автора</w:t>
      </w:r>
      <w:r w:rsidR="0025542C" w:rsidRPr="004D2978">
        <w:t xml:space="preserve"> </w:t>
      </w:r>
      <w:r w:rsidR="0025542C">
        <w:rPr>
          <w:lang w:val="en-US"/>
        </w:rPr>
        <w:t>XIX</w:t>
      </w:r>
      <w:r w:rsidR="0025542C" w:rsidRPr="0025542C">
        <w:t xml:space="preserve"> </w:t>
      </w:r>
      <w:r w:rsidR="0025542C">
        <w:t xml:space="preserve">и </w:t>
      </w:r>
      <w:r w:rsidR="0025542C">
        <w:rPr>
          <w:lang w:val="en-US"/>
        </w:rPr>
        <w:t>XX</w:t>
      </w:r>
      <w:r w:rsidR="0025542C" w:rsidRPr="00833149">
        <w:t xml:space="preserve"> </w:t>
      </w:r>
      <w:r w:rsidR="0025542C">
        <w:t xml:space="preserve"> века</w:t>
      </w:r>
      <w:r w:rsidR="0025542C" w:rsidRPr="00833149">
        <w:t>, раскрывать особенности развития и связей элемен</w:t>
      </w:r>
      <w:r w:rsidR="0025542C" w:rsidRPr="00833149">
        <w:softHyphen/>
        <w:t>тов художественного мира произведения</w:t>
      </w:r>
      <w:r w:rsidR="0025542C" w:rsidRPr="004D2978">
        <w:t xml:space="preserve"> </w:t>
      </w:r>
      <w:r w:rsidR="0025542C">
        <w:rPr>
          <w:lang w:val="en-US"/>
        </w:rPr>
        <w:t>XIX</w:t>
      </w:r>
      <w:r w:rsidR="0025542C" w:rsidRPr="00833149">
        <w:t xml:space="preserve"> </w:t>
      </w:r>
      <w:r w:rsidR="0025542C">
        <w:t xml:space="preserve"> века</w:t>
      </w:r>
      <w:r w:rsidR="0025542C" w:rsidRPr="00833149">
        <w:t>: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rsidR="0025542C" w:rsidRPr="00833149" w:rsidRDefault="00ED1B3D" w:rsidP="0025542C">
      <w:pPr>
        <w:widowControl/>
        <w:numPr>
          <w:ilvl w:val="0"/>
          <w:numId w:val="1"/>
        </w:numPr>
        <w:tabs>
          <w:tab w:val="left" w:pos="557"/>
        </w:tabs>
        <w:ind w:firstLine="312"/>
        <w:jc w:val="both"/>
      </w:pPr>
      <w:r>
        <w:t xml:space="preserve"> </w:t>
      </w:r>
      <w:r w:rsidR="0025542C" w:rsidRPr="00833149">
        <w:t>определять контекстуальное значение слов и фраз, используемых в художественном произведении</w:t>
      </w:r>
      <w:r w:rsidR="0025542C" w:rsidRPr="004D2978">
        <w:t xml:space="preserve"> </w:t>
      </w:r>
      <w:r w:rsidR="0025542C">
        <w:rPr>
          <w:lang w:val="en-US"/>
        </w:rPr>
        <w:t>XIX</w:t>
      </w:r>
      <w:r w:rsidR="0025542C" w:rsidRPr="0025542C">
        <w:t xml:space="preserve"> </w:t>
      </w:r>
      <w:r w:rsidR="0025542C">
        <w:t xml:space="preserve">и </w:t>
      </w:r>
      <w:r w:rsidR="0025542C">
        <w:rPr>
          <w:lang w:val="en-US"/>
        </w:rPr>
        <w:t>XX</w:t>
      </w:r>
      <w:r w:rsidR="0025542C" w:rsidRPr="00833149">
        <w:t xml:space="preserve"> </w:t>
      </w:r>
      <w:r w:rsidR="0025542C">
        <w:t xml:space="preserve"> века</w:t>
      </w:r>
      <w:r w:rsidR="0025542C" w:rsidRPr="00833149">
        <w:t xml:space="preserve"> (включая переносные и коннотативные значения), оценивать их художественную выразительность с точ</w:t>
      </w:r>
      <w:r w:rsidR="0025542C" w:rsidRPr="00833149">
        <w:softHyphen/>
        <w:t>ки зрения новизны, эмоциональной и смысловой наполненности, эстетической значимости;</w:t>
      </w:r>
    </w:p>
    <w:p w:rsidR="0025542C" w:rsidRPr="00833149" w:rsidRDefault="00ED1B3D" w:rsidP="0025542C">
      <w:pPr>
        <w:widowControl/>
        <w:numPr>
          <w:ilvl w:val="0"/>
          <w:numId w:val="1"/>
        </w:numPr>
        <w:tabs>
          <w:tab w:val="left" w:pos="557"/>
        </w:tabs>
        <w:ind w:firstLine="312"/>
        <w:jc w:val="both"/>
      </w:pPr>
      <w:r>
        <w:t xml:space="preserve"> </w:t>
      </w:r>
      <w:r w:rsidR="0025542C" w:rsidRPr="00833149">
        <w:t>анализировать авторский выбор определённых композиционных решений в произведении</w:t>
      </w:r>
      <w:r w:rsidR="0025542C" w:rsidRPr="004D2978">
        <w:t xml:space="preserve"> </w:t>
      </w:r>
      <w:r w:rsidR="0025542C">
        <w:rPr>
          <w:lang w:val="en-US"/>
        </w:rPr>
        <w:t>XIX</w:t>
      </w:r>
      <w:r w:rsidR="0025542C" w:rsidRPr="0025542C">
        <w:t xml:space="preserve"> </w:t>
      </w:r>
      <w:r w:rsidR="0025542C">
        <w:t xml:space="preserve">и </w:t>
      </w:r>
      <w:r w:rsidR="0025542C">
        <w:rPr>
          <w:lang w:val="en-US"/>
        </w:rPr>
        <w:t>XX</w:t>
      </w:r>
      <w:r w:rsidR="0025542C" w:rsidRPr="00833149">
        <w:t xml:space="preserve"> </w:t>
      </w:r>
      <w:r w:rsidR="0025542C">
        <w:t xml:space="preserve"> века</w:t>
      </w:r>
      <w:r w:rsidR="0025542C" w:rsidRPr="00833149">
        <w:t>, рас</w:t>
      </w:r>
      <w:r w:rsidR="0025542C" w:rsidRPr="00833149">
        <w:softHyphen/>
        <w:t>крывая, как взаиморасположение и взаимосвязь определённых частей текста способствует формиро</w:t>
      </w:r>
      <w:r w:rsidR="0025542C" w:rsidRPr="00833149">
        <w:softHyphen/>
        <w:t>ванию его общей структуры и обусловливает эстетическое воздействие на читателя (например, выбор определённого зачина и концовки произведения, выбор между счастливой или трагической развязкой, открытым или закрытым финалом);</w:t>
      </w:r>
    </w:p>
    <w:p w:rsidR="0025542C" w:rsidRPr="00833149" w:rsidRDefault="00ED1B3D" w:rsidP="0025542C">
      <w:pPr>
        <w:widowControl/>
        <w:numPr>
          <w:ilvl w:val="0"/>
          <w:numId w:val="1"/>
        </w:numPr>
        <w:tabs>
          <w:tab w:val="left" w:pos="557"/>
        </w:tabs>
        <w:ind w:firstLine="312"/>
        <w:jc w:val="both"/>
      </w:pPr>
      <w:r>
        <w:t xml:space="preserve"> </w:t>
      </w:r>
      <w:r w:rsidR="0025542C" w:rsidRPr="00833149">
        <w:t>анализировать случаи, когда для осмысления точки зрения автора и/или героев</w:t>
      </w:r>
      <w:r w:rsidR="0025542C">
        <w:t xml:space="preserve"> литературного произведения </w:t>
      </w:r>
      <w:r w:rsidR="0025542C">
        <w:rPr>
          <w:lang w:val="en-US"/>
        </w:rPr>
        <w:t>XIX</w:t>
      </w:r>
      <w:r w:rsidR="0025542C" w:rsidRPr="0025542C">
        <w:t xml:space="preserve"> </w:t>
      </w:r>
      <w:r w:rsidR="0025542C">
        <w:t xml:space="preserve">и </w:t>
      </w:r>
      <w:r w:rsidR="0025542C">
        <w:rPr>
          <w:lang w:val="en-US"/>
        </w:rPr>
        <w:t>XX</w:t>
      </w:r>
      <w:r w:rsidR="0025542C" w:rsidRPr="00833149">
        <w:t xml:space="preserve"> </w:t>
      </w:r>
      <w:r w:rsidR="0025542C">
        <w:t xml:space="preserve"> века</w:t>
      </w:r>
      <w:r w:rsidR="0025542C" w:rsidRPr="00833149">
        <w:t xml:space="preserve"> требуется отличать то, что прямо заявлено в тексте, от того, что в нём подразумевается (например, ирония, сатира, сарказм, аллегория, гипербола и т.п.);</w:t>
      </w:r>
    </w:p>
    <w:p w:rsidR="0025542C" w:rsidRPr="00833149" w:rsidRDefault="0025542C" w:rsidP="0025542C">
      <w:pPr>
        <w:widowControl/>
        <w:tabs>
          <w:tab w:val="left" w:pos="552"/>
        </w:tabs>
        <w:ind w:left="322"/>
      </w:pPr>
      <w:r w:rsidRPr="00833149">
        <w:t>3)</w:t>
      </w:r>
      <w:r w:rsidRPr="00833149">
        <w:tab/>
        <w:t>осуществлять следующую продуктивную деятельность:</w:t>
      </w:r>
    </w:p>
    <w:p w:rsidR="0025542C" w:rsidRPr="00833149" w:rsidRDefault="00ED1B3D" w:rsidP="0025542C">
      <w:pPr>
        <w:widowControl/>
        <w:numPr>
          <w:ilvl w:val="0"/>
          <w:numId w:val="1"/>
        </w:numPr>
        <w:tabs>
          <w:tab w:val="left" w:pos="557"/>
        </w:tabs>
        <w:ind w:firstLine="312"/>
        <w:jc w:val="both"/>
      </w:pPr>
      <w:r>
        <w:t xml:space="preserve"> </w:t>
      </w:r>
      <w:r w:rsidR="0025542C" w:rsidRPr="00833149">
        <w:t xml:space="preserve">давать развёрнутые ответы на вопросы </w:t>
      </w:r>
      <w:r w:rsidR="0025542C">
        <w:t xml:space="preserve">о </w:t>
      </w:r>
      <w:r w:rsidR="0025542C" w:rsidRPr="00833149">
        <w:t xml:space="preserve">произведении </w:t>
      </w:r>
      <w:r w:rsidR="0025542C">
        <w:rPr>
          <w:lang w:val="en-US"/>
        </w:rPr>
        <w:t>XIX</w:t>
      </w:r>
      <w:r w:rsidR="0025542C" w:rsidRPr="0025542C">
        <w:t xml:space="preserve"> </w:t>
      </w:r>
      <w:r w:rsidR="0025542C">
        <w:t xml:space="preserve">и </w:t>
      </w:r>
      <w:r w:rsidR="0025542C">
        <w:rPr>
          <w:lang w:val="en-US"/>
        </w:rPr>
        <w:t>XX</w:t>
      </w:r>
      <w:r w:rsidR="0025542C" w:rsidRPr="00833149">
        <w:t xml:space="preserve"> </w:t>
      </w:r>
      <w:r w:rsidR="0025542C">
        <w:t xml:space="preserve"> века</w:t>
      </w:r>
      <w:r w:rsidR="0025542C" w:rsidRPr="00833149">
        <w:t xml:space="preserve"> или создавать неболь</w:t>
      </w:r>
      <w:r w:rsidR="0025542C" w:rsidRPr="00833149">
        <w:softHyphen/>
        <w:t>шие рецензии на самостоятельно прочитанные произведения, демонстрируя целостное восприятие худо</w:t>
      </w:r>
      <w:r w:rsidR="0025542C" w:rsidRPr="00833149">
        <w:softHyphen/>
        <w:t>жественного мира произведения, понимание принадлежности произведения к литературному направле</w:t>
      </w:r>
      <w:r w:rsidR="0025542C" w:rsidRPr="00833149">
        <w:softHyphen/>
        <w:t>нию (течению) и культурно-исторической эпохе (периоду);</w:t>
      </w:r>
    </w:p>
    <w:p w:rsidR="0025542C" w:rsidRPr="00833149" w:rsidRDefault="00ED1B3D" w:rsidP="0025542C">
      <w:pPr>
        <w:widowControl/>
        <w:numPr>
          <w:ilvl w:val="0"/>
          <w:numId w:val="1"/>
        </w:numPr>
        <w:tabs>
          <w:tab w:val="left" w:pos="557"/>
        </w:tabs>
        <w:ind w:firstLine="312"/>
        <w:jc w:val="both"/>
      </w:pPr>
      <w:r>
        <w:lastRenderedPageBreak/>
        <w:t xml:space="preserve"> </w:t>
      </w:r>
      <w:r w:rsidR="0025542C" w:rsidRPr="00833149">
        <w:t>выполнять проектные работы в сфере литературы и искусства</w:t>
      </w:r>
      <w:r w:rsidR="0025542C">
        <w:t xml:space="preserve"> </w:t>
      </w:r>
      <w:r w:rsidR="0025542C">
        <w:rPr>
          <w:lang w:val="en-US"/>
        </w:rPr>
        <w:t>XIX</w:t>
      </w:r>
      <w:r w:rsidR="0025542C" w:rsidRPr="00833149">
        <w:t xml:space="preserve"> </w:t>
      </w:r>
      <w:r w:rsidR="0025542C">
        <w:t xml:space="preserve">и </w:t>
      </w:r>
      <w:r w:rsidR="0025542C">
        <w:rPr>
          <w:lang w:val="en-US"/>
        </w:rPr>
        <w:t>XX</w:t>
      </w:r>
      <w:r w:rsidR="0025542C">
        <w:t xml:space="preserve"> века</w:t>
      </w:r>
      <w:r w:rsidR="0025542C" w:rsidRPr="00833149">
        <w:t>, предлагать свои собственные обос</w:t>
      </w:r>
      <w:r w:rsidR="0025542C" w:rsidRPr="00833149">
        <w:softHyphen/>
        <w:t>нованные интерпретации литературных произведений</w:t>
      </w:r>
      <w:r w:rsidR="0025542C">
        <w:t xml:space="preserve"> «золотого века» русской литературы</w:t>
      </w:r>
      <w:r w:rsidR="0025542C" w:rsidRPr="00833149">
        <w:t>.</w:t>
      </w:r>
    </w:p>
    <w:p w:rsidR="0025542C" w:rsidRPr="00833149" w:rsidRDefault="0025542C" w:rsidP="0025542C">
      <w:pPr>
        <w:widowControl/>
        <w:spacing w:before="110"/>
        <w:ind w:left="317"/>
      </w:pPr>
      <w:r w:rsidRPr="00833149">
        <w:t xml:space="preserve">Выпускник </w:t>
      </w:r>
      <w:r w:rsidRPr="00B249DF">
        <w:rPr>
          <w:b/>
          <w:i/>
          <w:u w:val="single"/>
        </w:rPr>
        <w:t>на базовом уровне получит возможность научиться</w:t>
      </w:r>
      <w:r w:rsidRPr="00833149">
        <w:t>:</w:t>
      </w:r>
    </w:p>
    <w:p w:rsidR="0025542C" w:rsidRPr="00833149" w:rsidRDefault="00ED1B3D" w:rsidP="0025542C">
      <w:pPr>
        <w:widowControl/>
        <w:numPr>
          <w:ilvl w:val="0"/>
          <w:numId w:val="1"/>
        </w:numPr>
        <w:tabs>
          <w:tab w:val="left" w:pos="557"/>
        </w:tabs>
        <w:ind w:firstLine="312"/>
        <w:jc w:val="both"/>
      </w:pPr>
      <w:r>
        <w:rPr>
          <w:i/>
          <w:iCs/>
        </w:rPr>
        <w:t xml:space="preserve"> </w:t>
      </w:r>
      <w:r w:rsidR="0025542C" w:rsidRPr="00833149">
        <w:rPr>
          <w:i/>
          <w:iCs/>
        </w:rPr>
        <w:t>давать историко-культурный комментарий к тексту произведения</w:t>
      </w:r>
      <w:r w:rsidR="0025542C" w:rsidRPr="0025542C">
        <w:t xml:space="preserve"> </w:t>
      </w:r>
      <w:r w:rsidR="0025542C" w:rsidRPr="0025542C">
        <w:rPr>
          <w:i/>
          <w:iCs/>
        </w:rPr>
        <w:t>XIX</w:t>
      </w:r>
      <w:r w:rsidR="0025542C" w:rsidRPr="0025542C">
        <w:t xml:space="preserve"> </w:t>
      </w:r>
      <w:r w:rsidR="0025542C" w:rsidRPr="0025542C">
        <w:rPr>
          <w:i/>
          <w:iCs/>
        </w:rPr>
        <w:t>и XX  века</w:t>
      </w:r>
      <w:r w:rsidR="0025542C" w:rsidRPr="00833149">
        <w:rPr>
          <w:i/>
          <w:iCs/>
        </w:rPr>
        <w:t xml:space="preserve"> (в том числе и с использованием ре</w:t>
      </w:r>
      <w:r w:rsidR="0025542C" w:rsidRPr="00833149">
        <w:rPr>
          <w:i/>
          <w:iCs/>
        </w:rPr>
        <w:softHyphen/>
        <w:t>сурсов музея, специализированной библиотеки, исторических документов и т.п.);</w:t>
      </w:r>
    </w:p>
    <w:p w:rsidR="0025542C" w:rsidRPr="00833149" w:rsidRDefault="00ED1B3D" w:rsidP="0025542C">
      <w:pPr>
        <w:widowControl/>
        <w:numPr>
          <w:ilvl w:val="0"/>
          <w:numId w:val="1"/>
        </w:numPr>
        <w:tabs>
          <w:tab w:val="left" w:pos="557"/>
        </w:tabs>
        <w:spacing w:before="5"/>
        <w:ind w:firstLine="312"/>
        <w:jc w:val="both"/>
        <w:rPr>
          <w:i/>
          <w:iCs/>
        </w:rPr>
      </w:pPr>
      <w:r>
        <w:rPr>
          <w:i/>
          <w:iCs/>
        </w:rPr>
        <w:t xml:space="preserve"> </w:t>
      </w:r>
      <w:r w:rsidR="0025542C" w:rsidRPr="00833149">
        <w:rPr>
          <w:i/>
          <w:iCs/>
        </w:rPr>
        <w:t>анализировать художественное произведение</w:t>
      </w:r>
      <w:r w:rsidR="0025542C" w:rsidRPr="0025542C">
        <w:t xml:space="preserve"> </w:t>
      </w:r>
      <w:r w:rsidR="0025542C" w:rsidRPr="0025542C">
        <w:rPr>
          <w:i/>
          <w:iCs/>
        </w:rPr>
        <w:t>XIX</w:t>
      </w:r>
      <w:r w:rsidR="0025542C" w:rsidRPr="0025542C">
        <w:t xml:space="preserve"> </w:t>
      </w:r>
      <w:r w:rsidR="0025542C" w:rsidRPr="0025542C">
        <w:rPr>
          <w:i/>
          <w:iCs/>
        </w:rPr>
        <w:t>и XX  века</w:t>
      </w:r>
      <w:r w:rsidR="0025542C" w:rsidRPr="00833149">
        <w:rPr>
          <w:i/>
          <w:iCs/>
        </w:rPr>
        <w:t xml:space="preserve"> в сочетании воплощения в нём объективных законов лите</w:t>
      </w:r>
      <w:r w:rsidR="0025542C" w:rsidRPr="00833149">
        <w:rPr>
          <w:i/>
          <w:iCs/>
        </w:rPr>
        <w:softHyphen/>
        <w:t>ратурного развития и субъективных черт авторской индивидуальности;</w:t>
      </w:r>
    </w:p>
    <w:p w:rsidR="0025542C" w:rsidRPr="00833149" w:rsidRDefault="00D26D84" w:rsidP="0025542C">
      <w:pPr>
        <w:widowControl/>
        <w:numPr>
          <w:ilvl w:val="0"/>
          <w:numId w:val="1"/>
        </w:numPr>
        <w:tabs>
          <w:tab w:val="left" w:pos="557"/>
        </w:tabs>
        <w:ind w:firstLine="312"/>
        <w:jc w:val="both"/>
        <w:rPr>
          <w:i/>
          <w:iCs/>
        </w:rPr>
      </w:pPr>
      <w:r>
        <w:rPr>
          <w:i/>
          <w:iCs/>
        </w:rPr>
        <w:t xml:space="preserve"> </w:t>
      </w:r>
      <w:r w:rsidR="0025542C" w:rsidRPr="00833149">
        <w:rPr>
          <w:i/>
          <w:iCs/>
        </w:rPr>
        <w:t>анализировать художественное произведение</w:t>
      </w:r>
      <w:r w:rsidR="0025542C" w:rsidRPr="0025542C">
        <w:t xml:space="preserve"> </w:t>
      </w:r>
      <w:r w:rsidR="0025542C" w:rsidRPr="0025542C">
        <w:rPr>
          <w:i/>
          <w:iCs/>
        </w:rPr>
        <w:t>XIX</w:t>
      </w:r>
      <w:r w:rsidR="0025542C" w:rsidRPr="0025542C">
        <w:t xml:space="preserve"> </w:t>
      </w:r>
      <w:r w:rsidR="0025542C" w:rsidRPr="0025542C">
        <w:rPr>
          <w:i/>
          <w:iCs/>
        </w:rPr>
        <w:t>и XX  века</w:t>
      </w:r>
      <w:r w:rsidR="0025542C" w:rsidRPr="00833149">
        <w:rPr>
          <w:i/>
          <w:iCs/>
        </w:rPr>
        <w:t xml:space="preserve"> во взаимосвязи литературы с другими областями гумани</w:t>
      </w:r>
      <w:r w:rsidR="0025542C" w:rsidRPr="00833149">
        <w:rPr>
          <w:i/>
          <w:iCs/>
        </w:rPr>
        <w:softHyphen/>
        <w:t>тарного знания (философией, историей, психологией и др.);</w:t>
      </w:r>
    </w:p>
    <w:p w:rsidR="0025542C" w:rsidRPr="00833149" w:rsidRDefault="00D26D84" w:rsidP="0025542C">
      <w:pPr>
        <w:widowControl/>
        <w:tabs>
          <w:tab w:val="left" w:pos="528"/>
        </w:tabs>
        <w:spacing w:before="48"/>
        <w:ind w:firstLine="288"/>
        <w:jc w:val="both"/>
        <w:rPr>
          <w:i/>
          <w:iCs/>
        </w:rPr>
      </w:pPr>
      <w:r>
        <w:t xml:space="preserve">— </w:t>
      </w:r>
      <w:r w:rsidR="0025542C" w:rsidRPr="00833149">
        <w:rPr>
          <w:i/>
          <w:iCs/>
        </w:rPr>
        <w:t>анализировать одну из интерпретаций эпического, драматического или лирического произведения</w:t>
      </w:r>
      <w:r w:rsidR="0025542C" w:rsidRPr="0025542C">
        <w:t xml:space="preserve"> </w:t>
      </w:r>
      <w:r w:rsidR="0025542C" w:rsidRPr="0025542C">
        <w:rPr>
          <w:i/>
          <w:iCs/>
        </w:rPr>
        <w:t>XIX</w:t>
      </w:r>
      <w:r w:rsidR="0025542C" w:rsidRPr="0025542C">
        <w:t xml:space="preserve"> </w:t>
      </w:r>
      <w:r w:rsidR="0025542C" w:rsidRPr="0025542C">
        <w:rPr>
          <w:i/>
          <w:iCs/>
        </w:rPr>
        <w:t>и XX  века</w:t>
      </w:r>
      <w:r w:rsidR="0025542C" w:rsidRPr="00833149">
        <w:rPr>
          <w:i/>
          <w:iCs/>
        </w:rPr>
        <w:t xml:space="preserve"> (на</w:t>
      </w:r>
      <w:r w:rsidR="0025542C" w:rsidRPr="00833149">
        <w:rPr>
          <w:i/>
          <w:iCs/>
        </w:rPr>
        <w:softHyphen/>
        <w:t>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p>
    <w:p w:rsidR="0025542C" w:rsidRPr="00833149" w:rsidRDefault="0025542C" w:rsidP="0025542C">
      <w:pPr>
        <w:widowControl/>
        <w:spacing w:before="115"/>
        <w:ind w:left="302"/>
      </w:pPr>
      <w:r w:rsidRPr="00833149">
        <w:t xml:space="preserve">Выпускник на базовом уровне </w:t>
      </w:r>
      <w:r w:rsidRPr="00B249DF">
        <w:rPr>
          <w:b/>
          <w:i/>
        </w:rPr>
        <w:t>получит возможность узнать</w:t>
      </w:r>
      <w:r w:rsidRPr="00833149">
        <w:t>:</w:t>
      </w:r>
    </w:p>
    <w:p w:rsidR="0025542C" w:rsidRPr="00833149" w:rsidRDefault="00D26D84" w:rsidP="0025542C">
      <w:pPr>
        <w:widowControl/>
        <w:numPr>
          <w:ilvl w:val="0"/>
          <w:numId w:val="2"/>
        </w:numPr>
        <w:tabs>
          <w:tab w:val="left" w:pos="542"/>
        </w:tabs>
        <w:ind w:left="302"/>
      </w:pPr>
      <w:r>
        <w:rPr>
          <w:i/>
          <w:iCs/>
        </w:rPr>
        <w:t xml:space="preserve"> </w:t>
      </w:r>
      <w:r w:rsidR="0025542C" w:rsidRPr="00833149">
        <w:rPr>
          <w:i/>
          <w:iCs/>
        </w:rPr>
        <w:t xml:space="preserve">о месте и значении русской литературы </w:t>
      </w:r>
      <w:r w:rsidR="0025542C" w:rsidRPr="0025542C">
        <w:rPr>
          <w:i/>
          <w:iCs/>
        </w:rPr>
        <w:t xml:space="preserve">века </w:t>
      </w:r>
      <w:r w:rsidR="0025542C" w:rsidRPr="00833149">
        <w:rPr>
          <w:i/>
          <w:iCs/>
        </w:rPr>
        <w:t>в мировой литературе;</w:t>
      </w:r>
    </w:p>
    <w:p w:rsidR="0025542C" w:rsidRPr="00833149" w:rsidRDefault="00D26D84" w:rsidP="0025542C">
      <w:pPr>
        <w:widowControl/>
        <w:numPr>
          <w:ilvl w:val="0"/>
          <w:numId w:val="2"/>
        </w:numPr>
        <w:tabs>
          <w:tab w:val="left" w:pos="542"/>
        </w:tabs>
        <w:ind w:left="302"/>
        <w:rPr>
          <w:i/>
          <w:iCs/>
        </w:rPr>
      </w:pPr>
      <w:r>
        <w:rPr>
          <w:i/>
          <w:iCs/>
        </w:rPr>
        <w:t xml:space="preserve"> </w:t>
      </w:r>
      <w:r w:rsidR="0025542C" w:rsidRPr="00833149">
        <w:rPr>
          <w:i/>
          <w:iCs/>
        </w:rPr>
        <w:t>о важнейших литературных ресурсах, в том числе в сети Интернет</w:t>
      </w:r>
      <w:r w:rsidR="0025542C">
        <w:rPr>
          <w:i/>
          <w:iCs/>
        </w:rPr>
        <w:t>, рассказывающих о литературе</w:t>
      </w:r>
      <w:r w:rsidR="0025542C" w:rsidRPr="0025542C">
        <w:rPr>
          <w:i/>
          <w:iCs/>
        </w:rPr>
        <w:t xml:space="preserve">  века</w:t>
      </w:r>
      <w:r w:rsidR="0025542C" w:rsidRPr="00833149">
        <w:rPr>
          <w:i/>
          <w:iCs/>
        </w:rPr>
        <w:t>;</w:t>
      </w:r>
    </w:p>
    <w:p w:rsidR="0025542C" w:rsidRPr="00833149" w:rsidRDefault="00D26D84" w:rsidP="0025542C">
      <w:pPr>
        <w:widowControl/>
        <w:numPr>
          <w:ilvl w:val="0"/>
          <w:numId w:val="2"/>
        </w:numPr>
        <w:tabs>
          <w:tab w:val="left" w:pos="542"/>
        </w:tabs>
        <w:spacing w:before="5"/>
        <w:ind w:left="302"/>
      </w:pPr>
      <w:r>
        <w:rPr>
          <w:i/>
          <w:iCs/>
        </w:rPr>
        <w:t xml:space="preserve"> </w:t>
      </w:r>
      <w:r w:rsidR="0025542C" w:rsidRPr="00833149">
        <w:rPr>
          <w:i/>
          <w:iCs/>
        </w:rPr>
        <w:t>об историко-культурном подходе в литературоведении</w:t>
      </w:r>
      <w:r w:rsidR="0025542C">
        <w:rPr>
          <w:i/>
          <w:iCs/>
        </w:rPr>
        <w:t xml:space="preserve"> в отношении произведений русской литературы;</w:t>
      </w:r>
    </w:p>
    <w:p w:rsidR="0025542C" w:rsidRPr="00833149" w:rsidRDefault="00D26D84" w:rsidP="0025542C">
      <w:pPr>
        <w:widowControl/>
        <w:numPr>
          <w:ilvl w:val="0"/>
          <w:numId w:val="2"/>
        </w:numPr>
        <w:tabs>
          <w:tab w:val="left" w:pos="542"/>
        </w:tabs>
        <w:ind w:left="302"/>
        <w:rPr>
          <w:i/>
          <w:iCs/>
        </w:rPr>
      </w:pPr>
      <w:r>
        <w:rPr>
          <w:i/>
          <w:iCs/>
        </w:rPr>
        <w:t xml:space="preserve"> </w:t>
      </w:r>
      <w:r w:rsidR="0025542C" w:rsidRPr="00833149">
        <w:rPr>
          <w:i/>
          <w:iCs/>
        </w:rPr>
        <w:t>об историко-литературном процессе;</w:t>
      </w:r>
    </w:p>
    <w:p w:rsidR="0025542C" w:rsidRPr="00833149" w:rsidRDefault="00D26D84" w:rsidP="0025542C">
      <w:pPr>
        <w:widowControl/>
        <w:numPr>
          <w:ilvl w:val="0"/>
          <w:numId w:val="2"/>
        </w:numPr>
        <w:tabs>
          <w:tab w:val="left" w:pos="542"/>
        </w:tabs>
        <w:ind w:left="302"/>
      </w:pPr>
      <w:r>
        <w:rPr>
          <w:i/>
          <w:iCs/>
        </w:rPr>
        <w:t xml:space="preserve"> </w:t>
      </w:r>
      <w:r w:rsidR="0025542C" w:rsidRPr="00833149">
        <w:rPr>
          <w:i/>
          <w:iCs/>
        </w:rPr>
        <w:t>о наиболее ярких или характерных чертах литературных направлений или течений;</w:t>
      </w:r>
    </w:p>
    <w:p w:rsidR="0025542C" w:rsidRPr="00833149" w:rsidRDefault="0025542C" w:rsidP="0025542C">
      <w:pPr>
        <w:widowControl/>
        <w:tabs>
          <w:tab w:val="left" w:pos="528"/>
        </w:tabs>
        <w:ind w:firstLine="288"/>
        <w:jc w:val="both"/>
        <w:rPr>
          <w:i/>
          <w:iCs/>
        </w:rPr>
      </w:pPr>
      <w:r w:rsidRPr="00833149">
        <w:rPr>
          <w:i/>
          <w:iCs/>
        </w:rPr>
        <w:t>—</w:t>
      </w:r>
      <w:r w:rsidRPr="00833149">
        <w:rPr>
          <w:i/>
          <w:iCs/>
        </w:rPr>
        <w:tab/>
      </w:r>
      <w:r w:rsidR="00D26D84">
        <w:rPr>
          <w:i/>
          <w:iCs/>
        </w:rPr>
        <w:t xml:space="preserve"> </w:t>
      </w:r>
      <w:r w:rsidRPr="00833149">
        <w:rPr>
          <w:i/>
          <w:iCs/>
        </w:rPr>
        <w:t>имена ведущих писателей</w:t>
      </w:r>
      <w:r>
        <w:rPr>
          <w:i/>
          <w:iCs/>
        </w:rPr>
        <w:t xml:space="preserve"> русской литературы</w:t>
      </w:r>
      <w:r w:rsidRPr="00833149">
        <w:rPr>
          <w:i/>
          <w:iCs/>
        </w:rPr>
        <w:t>,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rsidR="0025542C" w:rsidRPr="00833149" w:rsidRDefault="0025542C" w:rsidP="0025542C">
      <w:pPr>
        <w:widowControl/>
        <w:tabs>
          <w:tab w:val="left" w:pos="542"/>
        </w:tabs>
        <w:ind w:left="302"/>
        <w:rPr>
          <w:i/>
          <w:iCs/>
        </w:rPr>
      </w:pPr>
      <w:r w:rsidRPr="00833149">
        <w:rPr>
          <w:i/>
          <w:iCs/>
        </w:rPr>
        <w:t>—</w:t>
      </w:r>
      <w:r w:rsidRPr="00833149">
        <w:rPr>
          <w:i/>
          <w:iCs/>
        </w:rPr>
        <w:tab/>
      </w:r>
      <w:r w:rsidR="00D26D84">
        <w:rPr>
          <w:i/>
          <w:iCs/>
        </w:rPr>
        <w:t xml:space="preserve"> </w:t>
      </w:r>
      <w:r w:rsidRPr="00833149">
        <w:rPr>
          <w:i/>
          <w:iCs/>
        </w:rPr>
        <w:t>о соотношении и взаимосвязях литературы</w:t>
      </w:r>
      <w:r w:rsidRPr="0025542C">
        <w:t xml:space="preserve"> </w:t>
      </w:r>
      <w:r w:rsidRPr="00833149">
        <w:rPr>
          <w:i/>
          <w:iCs/>
        </w:rPr>
        <w:t>с историческим периодом, эпохой.</w:t>
      </w:r>
    </w:p>
    <w:p w:rsidR="00B249DF" w:rsidRDefault="00B249DF" w:rsidP="00B249DF">
      <w:pPr>
        <w:pStyle w:val="Style7"/>
        <w:widowControl/>
        <w:ind w:firstLine="426"/>
        <w:rPr>
          <w:rStyle w:val="FontStyle43"/>
          <w:bCs/>
          <w:caps/>
          <w:szCs w:val="28"/>
        </w:rPr>
      </w:pPr>
    </w:p>
    <w:p w:rsidR="0068339C" w:rsidRDefault="0068339C">
      <w:pPr>
        <w:widowControl/>
        <w:autoSpaceDE/>
        <w:autoSpaceDN/>
        <w:adjustRightInd/>
        <w:rPr>
          <w:rStyle w:val="FontStyle43"/>
          <w:bCs/>
          <w:caps/>
          <w:szCs w:val="28"/>
        </w:rPr>
      </w:pPr>
      <w:r>
        <w:rPr>
          <w:rStyle w:val="FontStyle43"/>
          <w:bCs/>
          <w:caps/>
          <w:szCs w:val="28"/>
        </w:rPr>
        <w:br w:type="page"/>
      </w:r>
    </w:p>
    <w:p w:rsidR="00B249DF" w:rsidRPr="00EB0046" w:rsidRDefault="00B249DF" w:rsidP="00B249DF">
      <w:pPr>
        <w:pStyle w:val="Style7"/>
        <w:widowControl/>
        <w:ind w:firstLine="426"/>
        <w:rPr>
          <w:rStyle w:val="FontStyle43"/>
          <w:bCs/>
          <w:caps/>
          <w:szCs w:val="28"/>
        </w:rPr>
      </w:pPr>
      <w:r w:rsidRPr="00EB0046">
        <w:rPr>
          <w:rStyle w:val="FontStyle43"/>
          <w:bCs/>
          <w:caps/>
          <w:szCs w:val="28"/>
        </w:rPr>
        <w:lastRenderedPageBreak/>
        <w:t>Содержание учебного предмета</w:t>
      </w:r>
    </w:p>
    <w:p w:rsidR="00084637" w:rsidRDefault="00B249DF" w:rsidP="0068339C">
      <w:pPr>
        <w:pStyle w:val="Style11"/>
        <w:widowControl/>
        <w:spacing w:before="240" w:line="276" w:lineRule="auto"/>
        <w:ind w:firstLine="426"/>
        <w:jc w:val="both"/>
      </w:pPr>
      <w:r>
        <w:t xml:space="preserve">Дидактической единицей программы определен учебный модуль  – логически самостоятельный компонент учебной программы. Учебный материал модулей рабочей программы изложен в соответствии с </w:t>
      </w:r>
      <w:r w:rsidRPr="00B249DF">
        <w:t>историко-хронологическим</w:t>
      </w:r>
      <w:r>
        <w:t xml:space="preserve"> принципом.</w:t>
      </w:r>
      <w:r w:rsidR="00084637" w:rsidRPr="00084637">
        <w:t xml:space="preserve"> </w:t>
      </w:r>
      <w:r w:rsidR="00084637">
        <w:t xml:space="preserve">Содержание рабочей программы оформляется  в проблемно-тематические </w:t>
      </w:r>
      <w:r w:rsidR="00ED5098" w:rsidRPr="00ED5098">
        <w:rPr>
          <w:b/>
          <w:i/>
        </w:rPr>
        <w:t xml:space="preserve">историко- и теоретико-литературные </w:t>
      </w:r>
      <w:r w:rsidR="00084637" w:rsidRPr="00ED5098">
        <w:rPr>
          <w:b/>
          <w:i/>
        </w:rPr>
        <w:t>блоки</w:t>
      </w:r>
      <w:r w:rsidR="00084637">
        <w:t>, традиционно сложившиеся в практике</w:t>
      </w:r>
      <w:r w:rsidR="00ED5098">
        <w:t xml:space="preserve"> </w:t>
      </w:r>
      <w:r w:rsidR="00084637">
        <w:t>российского литературного образования, а также обусловленные историей  России, ее культурой и традициями. В том числе данные тематические блоки определяются  исходя из современного состояния отечественной и мировой культуры, нацелены на формирование восприятия литературы как саморазвивающейся эстетической системы,  на получение знаний об основных произведениях отечественной и зарубежной литературы в их взаимосвязях, в контексте их восприятия, общественной и культурно-исторической значимости.</w:t>
      </w:r>
      <w:r w:rsidR="00084637" w:rsidRPr="00084637">
        <w:t xml:space="preserve"> </w:t>
      </w:r>
    </w:p>
    <w:p w:rsidR="00084637" w:rsidRDefault="00084637" w:rsidP="0068339C">
      <w:pPr>
        <w:pStyle w:val="Style11"/>
        <w:widowControl/>
        <w:spacing w:line="276" w:lineRule="auto"/>
        <w:ind w:firstLine="426"/>
        <w:jc w:val="both"/>
      </w:pPr>
      <w:r w:rsidRPr="00084637">
        <w:rPr>
          <w:b/>
        </w:rPr>
        <w:t>Литература реализма</w:t>
      </w:r>
      <w:r>
        <w:t xml:space="preserve"> (природное и социальное в человеке; объективная истина и субъективная правда; проблема идеала, социального обустройства и нравственного самосовершенствования человека в литературе реализма). </w:t>
      </w:r>
    </w:p>
    <w:p w:rsidR="00084637" w:rsidRDefault="00084637" w:rsidP="0068339C">
      <w:pPr>
        <w:pStyle w:val="Style11"/>
        <w:widowControl/>
        <w:spacing w:line="276" w:lineRule="auto"/>
        <w:ind w:firstLine="426"/>
        <w:jc w:val="both"/>
      </w:pPr>
      <w:r w:rsidRPr="00084637">
        <w:rPr>
          <w:b/>
        </w:rPr>
        <w:t>Литература модернизма</w:t>
      </w:r>
      <w:r>
        <w:t xml:space="preserve">  –  классическая и неклассическая, «высокого модернизма» и авангардизма, отечественная и зарубежная (проблема традиции и новизны в искусстве; Серебряный век русской культуры: символизм, акмеизм, футуризм, неореализм, их представители). </w:t>
      </w:r>
    </w:p>
    <w:p w:rsidR="00084637" w:rsidRDefault="00084637" w:rsidP="0068339C">
      <w:pPr>
        <w:pStyle w:val="Style11"/>
        <w:widowControl/>
        <w:spacing w:line="276" w:lineRule="auto"/>
        <w:ind w:firstLine="426"/>
        <w:jc w:val="both"/>
      </w:pPr>
      <w:r w:rsidRPr="00084637">
        <w:rPr>
          <w:b/>
        </w:rPr>
        <w:t>Литература советского времени</w:t>
      </w:r>
      <w:r>
        <w:t xml:space="preserve">  (литература советская, русског</w:t>
      </w:r>
      <w:r w:rsidR="00D26D84">
        <w:t xml:space="preserve">о зарубежья, неподцензурная – </w:t>
      </w:r>
      <w:r>
        <w:t xml:space="preserve">представители; проблема свободы творчества и миссии писателя; литература отечественная, в том числе родная (региональная), и зарубежная, переводы). </w:t>
      </w:r>
    </w:p>
    <w:p w:rsidR="00084637" w:rsidRDefault="00084637" w:rsidP="0068339C">
      <w:pPr>
        <w:pStyle w:val="Style11"/>
        <w:widowControl/>
        <w:spacing w:line="276" w:lineRule="auto"/>
        <w:ind w:firstLine="426"/>
        <w:jc w:val="both"/>
      </w:pPr>
      <w:r w:rsidRPr="00084637">
        <w:rPr>
          <w:b/>
        </w:rPr>
        <w:t>Современный литературный процесс</w:t>
      </w:r>
      <w:r>
        <w:t xml:space="preserve">  (литература жанровая и нежанровая; современные литературные  институции  –  писательские объединения, литературные премии, литературные издания и ресурсы; литературные события и заметные авторы последних лет). </w:t>
      </w:r>
    </w:p>
    <w:p w:rsidR="00B249DF" w:rsidRDefault="00084637" w:rsidP="0068339C">
      <w:pPr>
        <w:pStyle w:val="Style11"/>
        <w:widowControl/>
        <w:spacing w:line="276" w:lineRule="auto"/>
        <w:ind w:firstLine="426"/>
        <w:jc w:val="both"/>
      </w:pPr>
      <w:r w:rsidRPr="00084637">
        <w:rPr>
          <w:b/>
        </w:rPr>
        <w:t>Литература и другие виды искусства</w:t>
      </w:r>
      <w:r>
        <w:t xml:space="preserve"> (судьба художника в литературе и тема творчества в литературе, литература  и театр, кино, живопись, музыка и др.; интерпретация литературного произведения).</w:t>
      </w:r>
    </w:p>
    <w:p w:rsidR="00B249DF" w:rsidRPr="00322B08" w:rsidRDefault="00B249DF" w:rsidP="0068339C">
      <w:pPr>
        <w:pStyle w:val="Style11"/>
        <w:widowControl/>
        <w:spacing w:line="276" w:lineRule="auto"/>
        <w:ind w:firstLine="426"/>
        <w:jc w:val="both"/>
      </w:pPr>
      <w:r>
        <w:t>Достижение результата фиксируется обязательной итоговой (</w:t>
      </w:r>
      <w:r w:rsidR="00084637">
        <w:t xml:space="preserve">контрольной) </w:t>
      </w:r>
      <w:r>
        <w:t>работой в конце каждо</w:t>
      </w:r>
      <w:r w:rsidR="00084637">
        <w:t>й темы</w:t>
      </w:r>
      <w:r>
        <w:t xml:space="preserve"> модуля.</w:t>
      </w:r>
    </w:p>
    <w:p w:rsidR="00A80C7E" w:rsidRPr="00A80C7E" w:rsidRDefault="00A80C7E" w:rsidP="003C4E1B">
      <w:pPr>
        <w:pStyle w:val="Style11"/>
        <w:widowControl/>
        <w:spacing w:before="240"/>
        <w:ind w:firstLine="426"/>
        <w:jc w:val="both"/>
        <w:rPr>
          <w:b/>
          <w:bCs/>
        </w:rPr>
      </w:pPr>
      <w:r w:rsidRPr="00084637">
        <w:rPr>
          <w:b/>
        </w:rPr>
        <w:t>Литература реализма</w:t>
      </w:r>
      <w:r>
        <w:rPr>
          <w:b/>
        </w:rPr>
        <w:t xml:space="preserve"> (продолжение)</w:t>
      </w:r>
    </w:p>
    <w:p w:rsidR="000D510B" w:rsidRPr="000D510B" w:rsidRDefault="000D510B" w:rsidP="003C4E1B">
      <w:pPr>
        <w:widowControl/>
        <w:spacing w:before="240"/>
        <w:ind w:firstLine="426"/>
        <w:jc w:val="both"/>
        <w:rPr>
          <w:b/>
        </w:rPr>
      </w:pPr>
      <w:r w:rsidRPr="000D510B">
        <w:rPr>
          <w:b/>
        </w:rPr>
        <w:t>Введение (1ч.)</w:t>
      </w:r>
    </w:p>
    <w:p w:rsidR="000D510B" w:rsidRDefault="000D510B" w:rsidP="003C4E1B">
      <w:pPr>
        <w:widowControl/>
        <w:ind w:firstLine="426"/>
        <w:jc w:val="both"/>
      </w:pPr>
      <w:r>
        <w:t>Сложность и самобытность русской литературы XX века, отражение в ней драматических коллизии отечественной истории.. Единство и  целостность гуманистических традиций  русской культуры на фоне трагедии «расколотой лиры"(разделение на советскую и эмигрантскую лит</w:t>
      </w:r>
      <w:r w:rsidR="00FD1106">
        <w:t>ературу). «Русская точка зрения»</w:t>
      </w:r>
      <w:r>
        <w:t xml:space="preserve"> как глубинная основа внутреннего развития классики XX века, рождения «людей-эпох», переживших свое время.</w:t>
      </w:r>
    </w:p>
    <w:p w:rsidR="000D510B" w:rsidRPr="00A80C7E" w:rsidRDefault="000D510B" w:rsidP="003C4E1B">
      <w:pPr>
        <w:widowControl/>
        <w:spacing w:before="240"/>
        <w:ind w:firstLine="426"/>
        <w:jc w:val="both"/>
        <w:rPr>
          <w:b/>
        </w:rPr>
      </w:pPr>
      <w:r w:rsidRPr="00A80C7E">
        <w:rPr>
          <w:b/>
        </w:rPr>
        <w:t>Русская литература начала XX века (1ч.)</w:t>
      </w:r>
    </w:p>
    <w:p w:rsidR="000D510B" w:rsidRDefault="000D510B" w:rsidP="003C4E1B">
      <w:pPr>
        <w:widowControl/>
        <w:ind w:firstLine="426"/>
        <w:jc w:val="both"/>
      </w:pPr>
      <w:r>
        <w:t>«Ностальгия по неизвестному» как отражение общего духовного климата в России на рубеже веков. Разноречивость тенденций в культуре «нового времени»: от апокалиптически ожиданий и пророчеств до радостного приятия грядущего. Реалистические традиции и модернистские искания в литературе и искусстве. Достижения русского реализма в творчестве Л.Н. Толстого и А.П. Чехова рубежа веков.</w:t>
      </w:r>
    </w:p>
    <w:p w:rsidR="000D510B" w:rsidRPr="00A80C7E" w:rsidRDefault="000D510B" w:rsidP="003C4E1B">
      <w:pPr>
        <w:widowControl/>
        <w:spacing w:before="240"/>
        <w:ind w:firstLine="426"/>
        <w:jc w:val="both"/>
        <w:rPr>
          <w:b/>
        </w:rPr>
      </w:pPr>
      <w:r w:rsidRPr="00A80C7E">
        <w:rPr>
          <w:b/>
        </w:rPr>
        <w:t>Писатели-реалисты начала XX века (13+3ч)</w:t>
      </w:r>
    </w:p>
    <w:p w:rsidR="000D510B" w:rsidRPr="00311C1B" w:rsidRDefault="00F67F84" w:rsidP="003C4E1B">
      <w:pPr>
        <w:widowControl/>
        <w:spacing w:before="240"/>
        <w:ind w:firstLine="426"/>
        <w:jc w:val="both"/>
        <w:rPr>
          <w:i/>
        </w:rPr>
      </w:pPr>
      <w:r w:rsidRPr="003C4E1B">
        <w:rPr>
          <w:b/>
          <w:u w:val="single"/>
        </w:rPr>
        <w:lastRenderedPageBreak/>
        <w:t>И.А.БУНИН</w:t>
      </w:r>
      <w:r w:rsidR="00311C1B">
        <w:t xml:space="preserve"> </w:t>
      </w:r>
      <w:r w:rsidR="00311C1B" w:rsidRPr="003C4E1B">
        <w:rPr>
          <w:b/>
        </w:rPr>
        <w:t>(3+1)</w:t>
      </w:r>
      <w:r>
        <w:t xml:space="preserve"> </w:t>
      </w:r>
      <w:r w:rsidR="000D510B" w:rsidRPr="00311C1B">
        <w:rPr>
          <w:i/>
        </w:rPr>
        <w:t>Стихотворения: «Вечер», «Сумерки», «Слово» «Седое небо надо мной...», «Христос воскрес! Опять с зарею..</w:t>
      </w:r>
      <w:r w:rsidR="00311C1B" w:rsidRPr="00311C1B">
        <w:rPr>
          <w:i/>
        </w:rPr>
        <w:t>»</w:t>
      </w:r>
      <w:r w:rsidR="000D510B" w:rsidRPr="00311C1B">
        <w:rPr>
          <w:i/>
        </w:rPr>
        <w:t>.</w:t>
      </w:r>
    </w:p>
    <w:p w:rsidR="000D510B" w:rsidRDefault="000D510B" w:rsidP="003C4E1B">
      <w:pPr>
        <w:widowControl/>
        <w:ind w:firstLine="426"/>
        <w:jc w:val="both"/>
      </w:pPr>
      <w:r>
        <w:t>° Живописность, напевность, философская и психологическая насыщенность бунинской лирики. Органическая связь поэта с жизнью природы, точность и лаконизм детали.</w:t>
      </w:r>
    </w:p>
    <w:p w:rsidR="000D510B" w:rsidRDefault="00311C1B" w:rsidP="003C4E1B">
      <w:pPr>
        <w:widowControl/>
        <w:ind w:firstLine="426"/>
        <w:jc w:val="both"/>
      </w:pPr>
      <w:r>
        <w:t>Рассказы:</w:t>
      </w:r>
      <w:r w:rsidR="000D510B">
        <w:t xml:space="preserve"> « Господин из Сан-Франциско», «Легкое дыхание», «Чистый понедельник».</w:t>
      </w:r>
    </w:p>
    <w:p w:rsidR="000D510B" w:rsidRDefault="000D510B" w:rsidP="003C4E1B">
      <w:pPr>
        <w:widowControl/>
        <w:ind w:firstLine="426"/>
        <w:jc w:val="both"/>
      </w:pPr>
      <w:r>
        <w:t>Тема «закатной» цивилизации и образ «нового человека со старым сердцем». Мотивы ускользающей красоты, преодоления суетного в стихии вечн</w:t>
      </w:r>
      <w:r w:rsidR="00311C1B">
        <w:t>ости. Тема России, ее духовных т</w:t>
      </w:r>
      <w:r>
        <w:t xml:space="preserve">айн и нерушимых ценностей. </w:t>
      </w:r>
    </w:p>
    <w:p w:rsidR="000D510B" w:rsidRDefault="00311C1B" w:rsidP="003C4E1B">
      <w:pPr>
        <w:widowControl/>
        <w:ind w:firstLine="426"/>
        <w:jc w:val="both"/>
      </w:pPr>
      <w:r w:rsidRPr="00ED5098">
        <w:rPr>
          <w:i/>
          <w:u w:val="single"/>
        </w:rPr>
        <w:t>Теория литературы</w:t>
      </w:r>
      <w:r>
        <w:t>:</w:t>
      </w:r>
      <w:r w:rsidR="000D510B">
        <w:t xml:space="preserve"> лирическая проза, приемы словесной живописи.</w:t>
      </w:r>
    </w:p>
    <w:p w:rsidR="000D510B" w:rsidRDefault="00311C1B" w:rsidP="003C4E1B">
      <w:pPr>
        <w:widowControl/>
        <w:ind w:firstLine="426"/>
        <w:jc w:val="both"/>
      </w:pPr>
      <w:r w:rsidRPr="00ED5098">
        <w:rPr>
          <w:i/>
          <w:u w:val="single"/>
        </w:rPr>
        <w:t>Литература и другие виды искусства</w:t>
      </w:r>
      <w:r>
        <w:rPr>
          <w:i/>
          <w:u w:val="single"/>
        </w:rPr>
        <w:t xml:space="preserve"> </w:t>
      </w:r>
      <w:r>
        <w:t xml:space="preserve"> ПРОЕКТ:  «Л</w:t>
      </w:r>
      <w:r w:rsidR="000D510B">
        <w:t>ирические» пейзажи М.В. Нестерова, романсы С.В. Рахманинова на стихи И.А. Бунина.</w:t>
      </w:r>
    </w:p>
    <w:p w:rsidR="000D510B" w:rsidRDefault="000D510B" w:rsidP="003C4E1B">
      <w:pPr>
        <w:widowControl/>
        <w:ind w:firstLine="426"/>
        <w:jc w:val="both"/>
      </w:pPr>
      <w:r>
        <w:t>Для самостоятельного чтения: повести «Деревня», «Суходол</w:t>
      </w:r>
      <w:r w:rsidR="00311C1B">
        <w:t>»</w:t>
      </w:r>
      <w:r>
        <w:t>, рассказы</w:t>
      </w:r>
      <w:r w:rsidR="003C4E1B">
        <w:t xml:space="preserve"> «Косцы», «Книга», «Чаша жизни».</w:t>
      </w:r>
    </w:p>
    <w:p w:rsidR="000D510B" w:rsidRPr="003C4E1B" w:rsidRDefault="00311C1B" w:rsidP="003C4E1B">
      <w:pPr>
        <w:widowControl/>
        <w:spacing w:before="240"/>
        <w:ind w:firstLine="426"/>
        <w:jc w:val="both"/>
        <w:rPr>
          <w:b/>
        </w:rPr>
      </w:pPr>
      <w:r w:rsidRPr="003C4E1B">
        <w:rPr>
          <w:b/>
          <w:u w:val="single"/>
        </w:rPr>
        <w:t>М. ГОРЬКИЙ</w:t>
      </w:r>
      <w:r w:rsidRPr="003C4E1B">
        <w:rPr>
          <w:b/>
        </w:rPr>
        <w:t xml:space="preserve"> (5</w:t>
      </w:r>
      <w:r w:rsidR="000D510B" w:rsidRPr="003C4E1B">
        <w:rPr>
          <w:b/>
        </w:rPr>
        <w:t>+2ч)</w:t>
      </w:r>
    </w:p>
    <w:p w:rsidR="000D510B" w:rsidRPr="00311C1B" w:rsidRDefault="000D510B" w:rsidP="003C4E1B">
      <w:pPr>
        <w:widowControl/>
        <w:ind w:firstLine="426"/>
        <w:jc w:val="both"/>
        <w:rPr>
          <w:i/>
        </w:rPr>
      </w:pPr>
      <w:r w:rsidRPr="00311C1B">
        <w:rPr>
          <w:i/>
        </w:rPr>
        <w:t>Рассказ «Старуха Изергиль» и др. по выбору.</w:t>
      </w:r>
    </w:p>
    <w:p w:rsidR="000D510B" w:rsidRDefault="000D510B" w:rsidP="003C4E1B">
      <w:pPr>
        <w:widowControl/>
        <w:ind w:firstLine="426"/>
        <w:jc w:val="both"/>
      </w:pPr>
      <w:r>
        <w:t>Воспевание красоты и духовной мощи свободного человека в горьковских рассказах-легендах. Необычность героя-рассказчика и персонажей легенд. Романтическая ирония автора в рассказах «босяцкого» цикла. Челкаш и Гаврила как два нравственных полюса «низовой» жизни России.</w:t>
      </w:r>
    </w:p>
    <w:p w:rsidR="000D510B" w:rsidRPr="00311C1B" w:rsidRDefault="000D510B" w:rsidP="003C4E1B">
      <w:pPr>
        <w:widowControl/>
        <w:ind w:firstLine="426"/>
        <w:jc w:val="both"/>
        <w:rPr>
          <w:i/>
        </w:rPr>
      </w:pPr>
      <w:r w:rsidRPr="00311C1B">
        <w:rPr>
          <w:i/>
        </w:rPr>
        <w:t>Пьеса «На дне».</w:t>
      </w:r>
    </w:p>
    <w:p w:rsidR="000D510B" w:rsidRDefault="000D510B" w:rsidP="003C4E1B">
      <w:pPr>
        <w:widowControl/>
        <w:ind w:firstLine="426"/>
        <w:jc w:val="both"/>
      </w:pPr>
      <w:r>
        <w:t>Философско-эстетическая проблематика пьесы о людях «дна».</w:t>
      </w:r>
      <w:r w:rsidR="00311C1B">
        <w:t xml:space="preserve"> </w:t>
      </w:r>
      <w:r>
        <w:t>Спор героев о правде и мечте как образно-тематический стержень пьесы. Принцип многоголосия в разреш</w:t>
      </w:r>
      <w:r w:rsidR="00311C1B">
        <w:t>ении основного конфликта драмы.</w:t>
      </w:r>
      <w:r>
        <w:t xml:space="preserve"> Сложность и неоднозначность авторской позиции.</w:t>
      </w:r>
    </w:p>
    <w:p w:rsidR="000D510B" w:rsidRDefault="00311C1B" w:rsidP="003C4E1B">
      <w:pPr>
        <w:widowControl/>
        <w:ind w:firstLine="426"/>
        <w:jc w:val="both"/>
      </w:pPr>
      <w:r w:rsidRPr="00ED5098">
        <w:rPr>
          <w:i/>
          <w:u w:val="single"/>
        </w:rPr>
        <w:t>Теория литературы</w:t>
      </w:r>
      <w:r>
        <w:t>:</w:t>
      </w:r>
      <w:r w:rsidR="000D510B">
        <w:t xml:space="preserve">  романтизированная проза; принцип полилога  и полифонии в драме.</w:t>
      </w:r>
    </w:p>
    <w:p w:rsidR="000D510B" w:rsidRDefault="00311C1B" w:rsidP="003C4E1B">
      <w:pPr>
        <w:widowControl/>
        <w:ind w:firstLine="426"/>
        <w:jc w:val="both"/>
      </w:pPr>
      <w:r w:rsidRPr="00ED5098">
        <w:rPr>
          <w:i/>
          <w:u w:val="single"/>
        </w:rPr>
        <w:t>Литература и другие виды искусства</w:t>
      </w:r>
      <w:r>
        <w:rPr>
          <w:i/>
          <w:u w:val="single"/>
        </w:rPr>
        <w:t xml:space="preserve"> </w:t>
      </w:r>
      <w:r>
        <w:t xml:space="preserve"> ПРОЕКТ: </w:t>
      </w:r>
      <w:r w:rsidR="000D510B">
        <w:t>М.Горький и МХТ- сценические интерпретации пьесы «На дне».</w:t>
      </w:r>
    </w:p>
    <w:p w:rsidR="000D510B" w:rsidRDefault="000D510B" w:rsidP="003C4E1B">
      <w:pPr>
        <w:widowControl/>
        <w:ind w:firstLine="426"/>
        <w:jc w:val="both"/>
      </w:pPr>
      <w:r>
        <w:t xml:space="preserve">Для самостоятельного чтения: </w:t>
      </w:r>
      <w:r w:rsidR="00311C1B">
        <w:t xml:space="preserve">повесть «Фома Гордеев», рассказы «Мальва», «Проводник», </w:t>
      </w:r>
      <w:r>
        <w:t>«Бывшие люди», «Ледоход».</w:t>
      </w:r>
    </w:p>
    <w:p w:rsidR="000D510B" w:rsidRPr="003C4E1B" w:rsidRDefault="000D510B" w:rsidP="003C4E1B">
      <w:pPr>
        <w:widowControl/>
        <w:spacing w:before="240"/>
        <w:ind w:firstLine="426"/>
        <w:jc w:val="both"/>
        <w:rPr>
          <w:b/>
        </w:rPr>
      </w:pPr>
      <w:r w:rsidRPr="003C4E1B">
        <w:rPr>
          <w:b/>
          <w:u w:val="single"/>
        </w:rPr>
        <w:t>А.И. КУПРИН</w:t>
      </w:r>
      <w:r w:rsidRPr="003C4E1B">
        <w:rPr>
          <w:b/>
        </w:rPr>
        <w:t xml:space="preserve"> (2ч.)</w:t>
      </w:r>
    </w:p>
    <w:p w:rsidR="000D510B" w:rsidRPr="00311C1B" w:rsidRDefault="000D510B" w:rsidP="003C4E1B">
      <w:pPr>
        <w:widowControl/>
        <w:ind w:firstLine="426"/>
        <w:jc w:val="both"/>
        <w:rPr>
          <w:i/>
        </w:rPr>
      </w:pPr>
      <w:r w:rsidRPr="00311C1B">
        <w:rPr>
          <w:i/>
        </w:rPr>
        <w:t>Повест</w:t>
      </w:r>
      <w:r w:rsidR="00311C1B" w:rsidRPr="00311C1B">
        <w:rPr>
          <w:i/>
        </w:rPr>
        <w:t>ь «Олеся»</w:t>
      </w:r>
      <w:r w:rsidRPr="00311C1B">
        <w:rPr>
          <w:i/>
        </w:rPr>
        <w:t>.</w:t>
      </w:r>
    </w:p>
    <w:p w:rsidR="000D510B" w:rsidRDefault="000D510B" w:rsidP="003C4E1B">
      <w:pPr>
        <w:widowControl/>
        <w:ind w:firstLine="426"/>
        <w:jc w:val="both"/>
      </w:pPr>
      <w:r>
        <w:t>Внутренняя цельность и красота «природного» человека в повести «Олеся». Любовная драма героини, ее духовное превосходство над «образованным» рассказчиком. Мастерство Куприна в изображении природы. Этнографический колорит повести.</w:t>
      </w:r>
    </w:p>
    <w:p w:rsidR="000D510B" w:rsidRPr="00311C1B" w:rsidRDefault="000D510B" w:rsidP="003C4E1B">
      <w:pPr>
        <w:widowControl/>
        <w:ind w:firstLine="426"/>
        <w:jc w:val="both"/>
        <w:rPr>
          <w:i/>
        </w:rPr>
      </w:pPr>
      <w:r w:rsidRPr="00311C1B">
        <w:rPr>
          <w:i/>
        </w:rPr>
        <w:t>Рассказ «Гранатовый браслет».</w:t>
      </w:r>
    </w:p>
    <w:p w:rsidR="000D510B" w:rsidRDefault="000D510B" w:rsidP="003C4E1B">
      <w:pPr>
        <w:widowControl/>
        <w:ind w:firstLine="426"/>
        <w:jc w:val="both"/>
      </w:pPr>
      <w:r>
        <w:t>Нравственно-философский смысл истории о «невозможной» любви. Своеобразие «музыкальной» организации повествования. Роль детали в психологической обрисовке характеров и ситуаций.</w:t>
      </w:r>
    </w:p>
    <w:p w:rsidR="000D510B" w:rsidRDefault="00311C1B" w:rsidP="003C4E1B">
      <w:pPr>
        <w:widowControl/>
        <w:ind w:firstLine="426"/>
        <w:jc w:val="both"/>
      </w:pPr>
      <w:r w:rsidRPr="00ED5098">
        <w:rPr>
          <w:i/>
          <w:u w:val="single"/>
        </w:rPr>
        <w:t>Теория литературы</w:t>
      </w:r>
      <w:r>
        <w:t xml:space="preserve">: </w:t>
      </w:r>
      <w:r w:rsidR="000D510B">
        <w:t>очерковая проза; символическая деталь.</w:t>
      </w:r>
    </w:p>
    <w:p w:rsidR="000D510B" w:rsidRDefault="00311C1B" w:rsidP="003C4E1B">
      <w:pPr>
        <w:widowControl/>
        <w:ind w:firstLine="426"/>
        <w:jc w:val="both"/>
      </w:pPr>
      <w:r w:rsidRPr="00ED5098">
        <w:rPr>
          <w:i/>
          <w:u w:val="single"/>
        </w:rPr>
        <w:t>Литература и другие виды искусства</w:t>
      </w:r>
      <w:r>
        <w:rPr>
          <w:i/>
          <w:u w:val="single"/>
        </w:rPr>
        <w:t xml:space="preserve"> </w:t>
      </w:r>
      <w:r>
        <w:t xml:space="preserve"> ПРОЕКТ:</w:t>
      </w:r>
      <w:r w:rsidR="000D510B">
        <w:t xml:space="preserve"> Л.В. Бетховен. Соната 2 (ор. 2. №2) Largo Appassionato (к рассказу «Гранатовый браслет»).</w:t>
      </w:r>
    </w:p>
    <w:p w:rsidR="000D510B" w:rsidRDefault="000D510B" w:rsidP="003C4E1B">
      <w:pPr>
        <w:widowControl/>
        <w:ind w:firstLine="426"/>
        <w:jc w:val="both"/>
      </w:pPr>
      <w:r>
        <w:t xml:space="preserve">Для самостоятельного чтения: повесть </w:t>
      </w:r>
      <w:r w:rsidR="00311C1B">
        <w:t>«Поединок»</w:t>
      </w:r>
      <w:r>
        <w:t>, рассказы «Allez!», «Гамбринус», «Штабс-капитан Рыбников».</w:t>
      </w:r>
    </w:p>
    <w:p w:rsidR="00311C1B" w:rsidRPr="00311C1B" w:rsidRDefault="00311C1B" w:rsidP="003C4E1B">
      <w:pPr>
        <w:widowControl/>
        <w:spacing w:before="240"/>
        <w:ind w:firstLine="426"/>
        <w:jc w:val="both"/>
        <w:rPr>
          <w:b/>
        </w:rPr>
      </w:pPr>
      <w:r>
        <w:rPr>
          <w:b/>
        </w:rPr>
        <w:t>Литература модернизма</w:t>
      </w:r>
    </w:p>
    <w:p w:rsidR="000D510B" w:rsidRPr="00311C1B" w:rsidRDefault="000D510B" w:rsidP="003C4E1B">
      <w:pPr>
        <w:widowControl/>
        <w:spacing w:before="240"/>
        <w:ind w:firstLine="426"/>
        <w:jc w:val="both"/>
        <w:rPr>
          <w:b/>
          <w:i/>
        </w:rPr>
      </w:pPr>
      <w:r w:rsidRPr="00311C1B">
        <w:rPr>
          <w:b/>
          <w:i/>
        </w:rPr>
        <w:t>Серебряный век русской поэзии (16+4ч)</w:t>
      </w:r>
    </w:p>
    <w:p w:rsidR="000D510B" w:rsidRDefault="000D510B" w:rsidP="003C4E1B">
      <w:pPr>
        <w:widowControl/>
        <w:ind w:firstLine="426"/>
        <w:jc w:val="both"/>
      </w:pPr>
      <w:r>
        <w:t>Истоки, сущность и хронологические границы «русского культурного ренессанса». Художественные открытия поэтов «нового времени»: поиски новых форм, способов лирического самовыражения, утверждение особого статуса художника в обществе. Основные направления в русской поэзии начала XX века (символизм, акмеизм, футуризм).</w:t>
      </w:r>
    </w:p>
    <w:p w:rsidR="000D510B" w:rsidRDefault="000D510B" w:rsidP="003C4E1B">
      <w:pPr>
        <w:widowControl/>
        <w:spacing w:before="240"/>
        <w:ind w:firstLine="426"/>
        <w:jc w:val="both"/>
      </w:pPr>
      <w:r w:rsidRPr="003C4E1B">
        <w:rPr>
          <w:b/>
        </w:rPr>
        <w:t xml:space="preserve">Символизм и русские поэты-символисты </w:t>
      </w:r>
      <w:r w:rsidR="00EF0EFE" w:rsidRPr="003C4E1B">
        <w:rPr>
          <w:b/>
        </w:rPr>
        <w:t>(3</w:t>
      </w:r>
      <w:r w:rsidRPr="003C4E1B">
        <w:rPr>
          <w:b/>
        </w:rPr>
        <w:t>ч)</w:t>
      </w:r>
    </w:p>
    <w:p w:rsidR="000D510B" w:rsidRDefault="000D510B" w:rsidP="003C4E1B">
      <w:pPr>
        <w:widowControl/>
        <w:ind w:firstLine="426"/>
        <w:jc w:val="both"/>
      </w:pPr>
      <w:r>
        <w:lastRenderedPageBreak/>
        <w:t>Предсимволистские тенденции в русской поэзии (творчество С. Надсона, К. Фофанова, К. Случевского и др.). Манифесты, поэтические самоопределения, творческие дебюты поэтов-символистов. Образный мир символизма, принципы символизации, приемы художественной выразительности. Старшее поколение символистов (Д. Мережковский, 3. Гиппиус, В. Брюсов, К. Бальмонт и др.) и младосимволисты (А. Блок, А. Белый, С. Соловьев, Вяч. Иванов и др.).</w:t>
      </w:r>
    </w:p>
    <w:p w:rsidR="000D510B" w:rsidRDefault="000D510B" w:rsidP="003C4E1B">
      <w:pPr>
        <w:widowControl/>
        <w:spacing w:before="240"/>
        <w:ind w:firstLine="426"/>
        <w:jc w:val="both"/>
      </w:pPr>
      <w:r w:rsidRPr="003C4E1B">
        <w:rPr>
          <w:b/>
          <w:caps/>
          <w:u w:val="single"/>
        </w:rPr>
        <w:t>В.Я. Брюсов.</w:t>
      </w:r>
      <w:r>
        <w:t xml:space="preserve"> </w:t>
      </w:r>
      <w:r w:rsidRPr="00EF0EFE">
        <w:rPr>
          <w:i/>
        </w:rPr>
        <w:t>Стихотворения: «Юному поэту», «Грядущие гунны» и др. по выбору</w:t>
      </w:r>
      <w:r>
        <w:t>. В.Я. Брюсов как идеолог русского символизма. Стилистическая строгость, образно-тематическ</w:t>
      </w:r>
      <w:r w:rsidR="00EF0EFE">
        <w:t>ое единство лирики В.Я. Брюсова</w:t>
      </w:r>
      <w:r>
        <w:t>.</w:t>
      </w:r>
    </w:p>
    <w:p w:rsidR="000D510B" w:rsidRDefault="000D510B" w:rsidP="003C4E1B">
      <w:pPr>
        <w:widowControl/>
        <w:spacing w:before="240"/>
        <w:ind w:firstLine="426"/>
        <w:jc w:val="both"/>
      </w:pPr>
      <w:r w:rsidRPr="003C4E1B">
        <w:rPr>
          <w:b/>
          <w:caps/>
          <w:u w:val="single"/>
        </w:rPr>
        <w:t>К.Д. Бальмонт.</w:t>
      </w:r>
      <w:r>
        <w:t xml:space="preserve"> </w:t>
      </w:r>
      <w:r w:rsidRPr="00EF0EFE">
        <w:rPr>
          <w:i/>
        </w:rPr>
        <w:t>Стихотворения: «Я мечтою ловил уходящие тени...», «</w:t>
      </w:r>
      <w:r w:rsidR="00EF0EFE">
        <w:rPr>
          <w:i/>
        </w:rPr>
        <w:t>Я ненавижу человечество</w:t>
      </w:r>
      <w:r w:rsidRPr="00EF0EFE">
        <w:rPr>
          <w:i/>
        </w:rPr>
        <w:t>», «Сонеты солнца» и др. по выбору</w:t>
      </w:r>
      <w:r>
        <w:t>. «Солнечность» и «моцартианство» поэзии Бальмонта, ее созвучность романтическим настроениям эпохи. Благозвучие, музыкальность, богатство цветовой гаммы в лирике поэта. Звучащий русский язык как «главный герой» стихотворений К.Д. Бальмонта.</w:t>
      </w:r>
    </w:p>
    <w:p w:rsidR="000D510B" w:rsidRDefault="00EF0EFE" w:rsidP="003C4E1B">
      <w:pPr>
        <w:widowControl/>
        <w:ind w:firstLine="426"/>
        <w:jc w:val="both"/>
      </w:pPr>
      <w:r w:rsidRPr="00ED5098">
        <w:rPr>
          <w:i/>
          <w:u w:val="single"/>
        </w:rPr>
        <w:t>Теория литературы</w:t>
      </w:r>
      <w:r>
        <w:t xml:space="preserve">: </w:t>
      </w:r>
      <w:r w:rsidR="000D510B">
        <w:t>звукообраз; принцип символизации в поэзии; музыкальность стиха.</w:t>
      </w:r>
    </w:p>
    <w:p w:rsidR="000D510B" w:rsidRDefault="00EF0EFE" w:rsidP="003C4E1B">
      <w:pPr>
        <w:widowControl/>
        <w:ind w:firstLine="426"/>
        <w:jc w:val="both"/>
      </w:pPr>
      <w:r w:rsidRPr="00ED5098">
        <w:rPr>
          <w:i/>
          <w:u w:val="single"/>
        </w:rPr>
        <w:t>Литература и другие виды искусства</w:t>
      </w:r>
      <w:r>
        <w:rPr>
          <w:i/>
          <w:u w:val="single"/>
        </w:rPr>
        <w:t xml:space="preserve"> </w:t>
      </w:r>
      <w:r>
        <w:t xml:space="preserve"> ПРОЕКТ:  С</w:t>
      </w:r>
      <w:r w:rsidR="000D510B">
        <w:t>имволизм в русской живописи (В.Э. Борисов-Мусатов, М.А. Вру</w:t>
      </w:r>
      <w:r>
        <w:t>бель, К.С. Петров-Водкин и др.). С</w:t>
      </w:r>
      <w:r w:rsidR="000D510B">
        <w:t>имволизм в музыке (А.Н. Скрябин).</w:t>
      </w:r>
    </w:p>
    <w:p w:rsidR="000D510B" w:rsidRPr="003C4E1B" w:rsidRDefault="00EF0EFE" w:rsidP="003C4E1B">
      <w:pPr>
        <w:widowControl/>
        <w:spacing w:before="240"/>
        <w:ind w:firstLine="426"/>
        <w:jc w:val="both"/>
        <w:rPr>
          <w:b/>
        </w:rPr>
      </w:pPr>
      <w:r w:rsidRPr="003C4E1B">
        <w:rPr>
          <w:b/>
          <w:u w:val="single"/>
        </w:rPr>
        <w:t>А.А. БЛОК</w:t>
      </w:r>
      <w:r w:rsidRPr="003C4E1B">
        <w:rPr>
          <w:b/>
        </w:rPr>
        <w:t xml:space="preserve"> (5</w:t>
      </w:r>
      <w:r w:rsidR="000D510B" w:rsidRPr="003C4E1B">
        <w:rPr>
          <w:b/>
        </w:rPr>
        <w:t>+2ч)</w:t>
      </w:r>
    </w:p>
    <w:p w:rsidR="000D510B" w:rsidRPr="00EF0EFE" w:rsidRDefault="000D510B" w:rsidP="003C4E1B">
      <w:pPr>
        <w:widowControl/>
        <w:ind w:firstLine="426"/>
        <w:jc w:val="both"/>
        <w:rPr>
          <w:i/>
        </w:rPr>
      </w:pPr>
      <w:r w:rsidRPr="00EF0EFE">
        <w:rPr>
          <w:i/>
        </w:rPr>
        <w:t>Стихотворения: «Ночь, улица, фонарь, аптека...», «В ресторане», «Вхожу я в темные храмы...», «Незнакомка», «О доблестях, о подвигах, о славе...», «На железной дороге», «О, я хочу безумно жить...», «Россия», «На поле Куликовом», «Скифы» и др. по выбору.</w:t>
      </w:r>
    </w:p>
    <w:p w:rsidR="000D510B" w:rsidRDefault="000D510B" w:rsidP="003C4E1B">
      <w:pPr>
        <w:widowControl/>
        <w:ind w:firstLine="426"/>
        <w:jc w:val="both"/>
      </w:pPr>
      <w:r>
        <w:t>Романтический образ «влюбленной души» в «Стихах о Прекрасной Даме». Столкновение идеальных верований художника со «страшным миром» в процессе «вочеловечения» поэтического дара. Стихи поэта о России как трагическое предупреждение об эпохе «неслыханных перемен». Особенности образного язы</w:t>
      </w:r>
      <w:r w:rsidR="00EF0EFE">
        <w:t>к</w:t>
      </w:r>
      <w:r>
        <w:t>а Блока, роль символов в передаче авторского мироощущения.</w:t>
      </w:r>
    </w:p>
    <w:p w:rsidR="000D510B" w:rsidRPr="00EF0EFE" w:rsidRDefault="000D510B" w:rsidP="003C4E1B">
      <w:pPr>
        <w:widowControl/>
        <w:ind w:firstLine="426"/>
        <w:jc w:val="both"/>
        <w:rPr>
          <w:i/>
        </w:rPr>
      </w:pPr>
      <w:r w:rsidRPr="00EF0EFE">
        <w:rPr>
          <w:i/>
        </w:rPr>
        <w:t>Поэма «Двенадцать».</w:t>
      </w:r>
    </w:p>
    <w:p w:rsidR="000D510B" w:rsidRDefault="000D510B" w:rsidP="003C4E1B">
      <w:pPr>
        <w:widowControl/>
        <w:ind w:firstLine="426"/>
        <w:jc w:val="both"/>
      </w:pPr>
      <w:r>
        <w:t>Образ «мирового пожара в крови» как отражение «музыки стихий» в поэме. Фигуры апостолов новой жизни и различные трактовки числовой символики поэмы. Образ Христа и христианские мотивы в произведении. Споры по поводу финала «Двенадцати».</w:t>
      </w:r>
    </w:p>
    <w:p w:rsidR="000D510B" w:rsidRDefault="00EF0EFE" w:rsidP="003C4E1B">
      <w:pPr>
        <w:widowControl/>
        <w:ind w:firstLine="426"/>
        <w:jc w:val="both"/>
      </w:pPr>
      <w:r w:rsidRPr="00ED5098">
        <w:rPr>
          <w:i/>
          <w:u w:val="single"/>
        </w:rPr>
        <w:t>Теория литературы</w:t>
      </w:r>
      <w:r>
        <w:t xml:space="preserve">: </w:t>
      </w:r>
      <w:r w:rsidR="000D510B">
        <w:t xml:space="preserve"> циклизация лирики, реминисценция, аллюзия.</w:t>
      </w:r>
    </w:p>
    <w:p w:rsidR="000D510B" w:rsidRDefault="00EF0EFE" w:rsidP="003C4E1B">
      <w:pPr>
        <w:widowControl/>
        <w:ind w:firstLine="426"/>
        <w:jc w:val="both"/>
      </w:pPr>
      <w:r w:rsidRPr="00ED5098">
        <w:rPr>
          <w:i/>
          <w:u w:val="single"/>
        </w:rPr>
        <w:t>Литература и другие виды искусства</w:t>
      </w:r>
      <w:r>
        <w:rPr>
          <w:i/>
          <w:u w:val="single"/>
        </w:rPr>
        <w:t xml:space="preserve"> </w:t>
      </w:r>
      <w:r>
        <w:t xml:space="preserve"> ПРОЕКТ:  Л</w:t>
      </w:r>
      <w:r w:rsidR="000D510B">
        <w:t>ирика</w:t>
      </w:r>
      <w:r>
        <w:t xml:space="preserve"> А. Блока и живопись М. Врубеля.</w:t>
      </w:r>
      <w:r w:rsidR="000D510B">
        <w:t xml:space="preserve"> Блок и Ю. Анненков — первый иллюстратор поэмы «Двенадцать».</w:t>
      </w:r>
    </w:p>
    <w:p w:rsidR="000D510B" w:rsidRDefault="000D510B" w:rsidP="003C4E1B">
      <w:pPr>
        <w:widowControl/>
        <w:ind w:firstLine="426"/>
        <w:jc w:val="both"/>
      </w:pPr>
      <w:r>
        <w:t>Для самостоятельного чтения: стихотворения «Девушка пела в церковном хоре...», «Фабрика», «Коршун», цикл «Кармен», поэма «Соловьиный сад».</w:t>
      </w:r>
    </w:p>
    <w:p w:rsidR="000D510B" w:rsidRPr="003C4E1B" w:rsidRDefault="000D510B" w:rsidP="003C4E1B">
      <w:pPr>
        <w:widowControl/>
        <w:spacing w:before="240"/>
        <w:ind w:firstLine="426"/>
        <w:jc w:val="both"/>
        <w:rPr>
          <w:b/>
        </w:rPr>
      </w:pPr>
      <w:r w:rsidRPr="003C4E1B">
        <w:rPr>
          <w:b/>
          <w:u w:val="single"/>
        </w:rPr>
        <w:t>Преодолевшие символизм</w:t>
      </w:r>
      <w:r w:rsidR="00EF0EFE" w:rsidRPr="003C4E1B">
        <w:rPr>
          <w:b/>
        </w:rPr>
        <w:t xml:space="preserve"> (3</w:t>
      </w:r>
      <w:r w:rsidRPr="003C4E1B">
        <w:rPr>
          <w:b/>
        </w:rPr>
        <w:t>ч.)</w:t>
      </w:r>
    </w:p>
    <w:p w:rsidR="000D510B" w:rsidRDefault="000D510B" w:rsidP="003C4E1B">
      <w:pPr>
        <w:widowControl/>
        <w:ind w:firstLine="426"/>
        <w:jc w:val="both"/>
      </w:pPr>
      <w:r>
        <w:t>Истоки и последствия кризиса символизма в 1910-е годы. Манифесты акмеизма и футуризма. Эгофутуризм (И. Северянин) и кубофутуризм (группа «будетлян»). Творчество</w:t>
      </w:r>
    </w:p>
    <w:p w:rsidR="000D510B" w:rsidRDefault="000D510B" w:rsidP="003C4E1B">
      <w:pPr>
        <w:widowControl/>
        <w:ind w:firstLine="426"/>
        <w:jc w:val="both"/>
      </w:pPr>
      <w:r>
        <w:t>Хлебникова и его «программное» значение для поэтов-кубофутуристов. Вклад Н. Клюева и «новокрестьянских поэтов» в образно-стилистическое богатство русской поэзии XX века. Взаимовлияние символизма и реализма.</w:t>
      </w:r>
    </w:p>
    <w:p w:rsidR="000D510B" w:rsidRDefault="000D510B" w:rsidP="003C4E1B">
      <w:pPr>
        <w:widowControl/>
        <w:spacing w:before="240"/>
        <w:ind w:firstLine="426"/>
        <w:jc w:val="both"/>
      </w:pPr>
      <w:r w:rsidRPr="003C4E1B">
        <w:rPr>
          <w:b/>
          <w:caps/>
          <w:u w:val="single"/>
        </w:rPr>
        <w:t>И.Ф. Анненский</w:t>
      </w:r>
      <w:r w:rsidRPr="003C4E1B">
        <w:rPr>
          <w:b/>
          <w:u w:val="single"/>
        </w:rPr>
        <w:t>.</w:t>
      </w:r>
      <w:r>
        <w:t xml:space="preserve"> </w:t>
      </w:r>
      <w:r w:rsidRPr="00EF0EFE">
        <w:rPr>
          <w:i/>
        </w:rPr>
        <w:t>Стихотворения: «Среди миров», «Старая шарманка», «Смычок и струны», «Стальная цикада», «Старые эстонки» и др. по выбору.</w:t>
      </w:r>
      <w:r>
        <w:t xml:space="preserve"> Поэзия И.Ф. Анненского как необходимое звено между символизмом и акмеизмом. Внутренний драматизм и исповедальность лирики И.Ф. Анненского. Жанр «трилистника» в художественной системе поэта. Глубина лирического самоанализа и чуткость к «шуму повседневности» в поэзии И.Ф. Анненского.</w:t>
      </w:r>
    </w:p>
    <w:p w:rsidR="000D510B" w:rsidRPr="003C4E1B" w:rsidRDefault="000D510B" w:rsidP="003C4E1B">
      <w:pPr>
        <w:widowControl/>
        <w:spacing w:before="240"/>
        <w:ind w:firstLine="426"/>
        <w:jc w:val="both"/>
        <w:rPr>
          <w:b/>
        </w:rPr>
      </w:pPr>
      <w:r w:rsidRPr="003C4E1B">
        <w:rPr>
          <w:b/>
          <w:u w:val="single"/>
        </w:rPr>
        <w:t>Н.С. ГУМИЛЕВ</w:t>
      </w:r>
      <w:r w:rsidRPr="003C4E1B">
        <w:rPr>
          <w:b/>
        </w:rPr>
        <w:t xml:space="preserve"> (2ч.)</w:t>
      </w:r>
    </w:p>
    <w:p w:rsidR="000D510B" w:rsidRPr="00EF0EFE" w:rsidRDefault="000D510B" w:rsidP="003C4E1B">
      <w:pPr>
        <w:widowControl/>
        <w:ind w:firstLine="426"/>
        <w:jc w:val="both"/>
        <w:rPr>
          <w:i/>
        </w:rPr>
      </w:pPr>
      <w:r w:rsidRPr="00EF0EFE">
        <w:rPr>
          <w:i/>
        </w:rPr>
        <w:lastRenderedPageBreak/>
        <w:t>Стихотворения: «Слово», «Жираф», «Кенгуру», «Волшебная скрипка», «Заблудившийся трамвай», «Шестое чувство» и др. по выбору.</w:t>
      </w:r>
    </w:p>
    <w:p w:rsidR="000D510B" w:rsidRDefault="000D510B" w:rsidP="003C4E1B">
      <w:pPr>
        <w:widowControl/>
        <w:ind w:firstLine="426"/>
        <w:jc w:val="both"/>
      </w:pPr>
      <w:r>
        <w:t>Герой-маска в ранней поэзии Н.С. Гумилева. «Муза дальних странствий» как поэтическая эмблема гумилевского неоромантизма. Экзотический колорит «лирического эпоса» Н.С,. Гумилева. Тема истории и судьбы, творчества и творца в поздней лирике поэта.</w:t>
      </w:r>
    </w:p>
    <w:p w:rsidR="000D510B" w:rsidRDefault="000D510B" w:rsidP="003C4E1B">
      <w:pPr>
        <w:widowControl/>
        <w:ind w:firstLine="426"/>
        <w:jc w:val="both"/>
      </w:pPr>
      <w:r>
        <w:t xml:space="preserve"> </w:t>
      </w:r>
      <w:r w:rsidR="00EF0EFE" w:rsidRPr="00ED5098">
        <w:rPr>
          <w:i/>
          <w:u w:val="single"/>
        </w:rPr>
        <w:t>Теория литературы</w:t>
      </w:r>
      <w:r w:rsidR="00EF0EFE">
        <w:t xml:space="preserve">:  </w:t>
      </w:r>
      <w:r>
        <w:t xml:space="preserve"> неоромантизм в поэзии; лирический герой-маска.</w:t>
      </w:r>
    </w:p>
    <w:p w:rsidR="000D510B" w:rsidRDefault="00EF0EFE" w:rsidP="003C4E1B">
      <w:pPr>
        <w:widowControl/>
        <w:ind w:firstLine="426"/>
        <w:jc w:val="both"/>
      </w:pPr>
      <w:r w:rsidRPr="00ED5098">
        <w:rPr>
          <w:i/>
          <w:u w:val="single"/>
        </w:rPr>
        <w:t>Литература и другие виды искусства</w:t>
      </w:r>
      <w:r>
        <w:rPr>
          <w:i/>
          <w:u w:val="single"/>
        </w:rPr>
        <w:t xml:space="preserve"> </w:t>
      </w:r>
      <w:r>
        <w:t xml:space="preserve"> ПРОЕКТ:  Л</w:t>
      </w:r>
      <w:r w:rsidR="000D510B">
        <w:t>ирика Н.С.</w:t>
      </w:r>
      <w:r>
        <w:t xml:space="preserve"> Гумилева и живопись П. Гогена. Р</w:t>
      </w:r>
      <w:r w:rsidR="000D510B">
        <w:t>исунки Н.С. Гумилева.</w:t>
      </w:r>
    </w:p>
    <w:p w:rsidR="000D510B" w:rsidRDefault="000D510B" w:rsidP="003C4E1B">
      <w:pPr>
        <w:widowControl/>
        <w:ind w:firstLine="426"/>
        <w:jc w:val="both"/>
      </w:pPr>
      <w:r>
        <w:t>Для самостоятельного чтения: стихотворения «Как конквистадор в панцире железном...», «Восьмистишие», «Память», «Рабочий», рассказ «Скрипка Страдивариуса».</w:t>
      </w:r>
    </w:p>
    <w:p w:rsidR="000D510B" w:rsidRPr="003C4E1B" w:rsidRDefault="00EF0EFE" w:rsidP="00AE2A99">
      <w:pPr>
        <w:widowControl/>
        <w:spacing w:before="240"/>
        <w:ind w:firstLine="426"/>
        <w:jc w:val="both"/>
        <w:rPr>
          <w:b/>
        </w:rPr>
      </w:pPr>
      <w:r w:rsidRPr="003C4E1B">
        <w:rPr>
          <w:b/>
          <w:u w:val="single"/>
        </w:rPr>
        <w:t>А.А. АХМАТОВА</w:t>
      </w:r>
      <w:r w:rsidRPr="003C4E1B">
        <w:rPr>
          <w:b/>
        </w:rPr>
        <w:t xml:space="preserve"> (3+1</w:t>
      </w:r>
      <w:r w:rsidR="000D510B" w:rsidRPr="003C4E1B">
        <w:rPr>
          <w:b/>
        </w:rPr>
        <w:t>ч.)</w:t>
      </w:r>
    </w:p>
    <w:p w:rsidR="000D510B" w:rsidRPr="00EF0EFE" w:rsidRDefault="000D510B" w:rsidP="00AE2A99">
      <w:pPr>
        <w:widowControl/>
        <w:ind w:firstLine="426"/>
        <w:jc w:val="both"/>
        <w:rPr>
          <w:i/>
        </w:rPr>
      </w:pPr>
      <w:r w:rsidRPr="00EF0EFE">
        <w:rPr>
          <w:i/>
        </w:rPr>
        <w:t>Стихотворения: «Песня последней встречи», «Мне ни к чему одические рати...», «Сжала руки под темной вуалью...», «Я научилась просто, мудро жить...», «Молитва», «Когда в тоске самоубийства...», «Высокомерьем дух твой помрачен...», «Мужество», «Родная земля» и др. по выбору.</w:t>
      </w:r>
    </w:p>
    <w:p w:rsidR="000D510B" w:rsidRDefault="000D510B" w:rsidP="00AE2A99">
      <w:pPr>
        <w:widowControl/>
        <w:ind w:firstLine="426"/>
        <w:jc w:val="both"/>
      </w:pPr>
      <w:r>
        <w:t>Психологическая глубина и яркость любовной лирики А.А. Ахматовой. Тема творчества и размышления о месте художника в «большой» истории. Раздумья о судьбах России в исповедальной, лирике А.А. Ахматовой. Гражданский пафос стихотворений военного времени.</w:t>
      </w:r>
    </w:p>
    <w:p w:rsidR="000D510B" w:rsidRPr="00EF0EFE" w:rsidRDefault="000D510B" w:rsidP="00AE2A99">
      <w:pPr>
        <w:widowControl/>
        <w:ind w:firstLine="426"/>
        <w:jc w:val="both"/>
        <w:rPr>
          <w:i/>
        </w:rPr>
      </w:pPr>
      <w:r w:rsidRPr="00EF0EFE">
        <w:rPr>
          <w:i/>
        </w:rPr>
        <w:t>Поэма «Реквием».</w:t>
      </w:r>
    </w:p>
    <w:p w:rsidR="000D510B" w:rsidRDefault="000D510B" w:rsidP="00AE2A99">
      <w:pPr>
        <w:widowControl/>
        <w:ind w:firstLine="426"/>
        <w:jc w:val="both"/>
      </w:pPr>
      <w:r>
        <w:t>Монументальность, трагическая мощь ахматовского «Реквиема». Единство «личной» темы и образа страдающего народа. Библейские мотивы и их идейно-образная функция в поэме. Тема исторической памяти и образ «бесслезного» памятника в финале поэмы.</w:t>
      </w:r>
    </w:p>
    <w:p w:rsidR="000D510B" w:rsidRDefault="00EF0EFE" w:rsidP="00AE2A99">
      <w:pPr>
        <w:widowControl/>
        <w:ind w:firstLine="426"/>
        <w:jc w:val="both"/>
      </w:pPr>
      <w:r w:rsidRPr="00ED5098">
        <w:rPr>
          <w:i/>
          <w:u w:val="single"/>
        </w:rPr>
        <w:t>Теория литературы</w:t>
      </w:r>
      <w:r>
        <w:t xml:space="preserve">:  </w:t>
      </w:r>
      <w:r w:rsidR="000D510B">
        <w:t>исповедальность лирического произведения; микроцикл.</w:t>
      </w:r>
    </w:p>
    <w:p w:rsidR="000D510B" w:rsidRDefault="00335025" w:rsidP="00AE2A99">
      <w:pPr>
        <w:widowControl/>
        <w:ind w:firstLine="426"/>
        <w:jc w:val="both"/>
      </w:pPr>
      <w:r w:rsidRPr="00ED5098">
        <w:rPr>
          <w:i/>
          <w:u w:val="single"/>
        </w:rPr>
        <w:t>Литература и другие виды искусства</w:t>
      </w:r>
      <w:r>
        <w:rPr>
          <w:i/>
          <w:u w:val="single"/>
        </w:rPr>
        <w:t xml:space="preserve"> </w:t>
      </w:r>
      <w:r>
        <w:t xml:space="preserve"> ПРОЕКТ: О</w:t>
      </w:r>
      <w:r w:rsidR="000D510B">
        <w:t>браз А. Ахматовой в живописи (К. Петров-Водкин, Ю. Анненков, А. Модильяни, Н. А</w:t>
      </w:r>
      <w:r>
        <w:t>льтман и др.).</w:t>
      </w:r>
      <w:r w:rsidR="000D510B">
        <w:t xml:space="preserve"> «Реквием» А. Ахматовой и Requiem В.А. Моцарта.</w:t>
      </w:r>
    </w:p>
    <w:p w:rsidR="000D510B" w:rsidRDefault="000D510B" w:rsidP="00AE2A99">
      <w:pPr>
        <w:widowControl/>
        <w:ind w:firstLine="426"/>
        <w:jc w:val="both"/>
      </w:pPr>
      <w:r>
        <w:t>Для самостоятельного чтения: «Сероглазый король», «Приморский сонет», «Родная земля», «Поэма без героя».</w:t>
      </w:r>
    </w:p>
    <w:p w:rsidR="000D510B" w:rsidRPr="003C4E1B" w:rsidRDefault="000D510B" w:rsidP="00AE2A99">
      <w:pPr>
        <w:widowControl/>
        <w:spacing w:before="240"/>
        <w:ind w:firstLine="426"/>
        <w:jc w:val="both"/>
        <w:rPr>
          <w:b/>
        </w:rPr>
      </w:pPr>
      <w:r w:rsidRPr="003C4E1B">
        <w:rPr>
          <w:b/>
          <w:u w:val="single"/>
        </w:rPr>
        <w:t>М.И. ЦВЕТАЕВА</w:t>
      </w:r>
      <w:r w:rsidRPr="003C4E1B">
        <w:rPr>
          <w:b/>
        </w:rPr>
        <w:t xml:space="preserve"> (2+1)</w:t>
      </w:r>
    </w:p>
    <w:p w:rsidR="000D510B" w:rsidRDefault="000D510B" w:rsidP="00AE2A99">
      <w:pPr>
        <w:widowControl/>
        <w:ind w:firstLine="426"/>
        <w:jc w:val="both"/>
      </w:pPr>
      <w:r>
        <w:t>Стихотворения: «Попытка ревности», «Моим стихам, написанным так рано...», «Кто создан из камня, кто создан из глины...», «Мне нравится, что Вы больны не мной...», «Молитва», «Тоска по родине! Давно...», «Куст», «Рассвет на рельсах», «Роландов Рог», «Стихи к Блоку» ( «Имя твое — птица в руке...») и др. по выбору.</w:t>
      </w:r>
    </w:p>
    <w:p w:rsidR="000D510B" w:rsidRDefault="000D510B" w:rsidP="00AE2A99">
      <w:pPr>
        <w:widowControl/>
        <w:ind w:firstLine="426"/>
        <w:jc w:val="both"/>
      </w:pPr>
      <w:r>
        <w:t>Уникальность поэтического голоса М. Цветаевой, ее поэтического темперамента. Поэзия М. Цветаевой как лирический дневник эпохи. Исповедальность, внутренняя самоотдача, максимальное напряжение духовных сил как отличительные черты цветаевской лирики. Тема Родины, «собирание» России в произведениях разных лет. Поэт и мир в творческой концепции Цветаевой, образно-стилистическое своеобразие ее поэзии.</w:t>
      </w:r>
    </w:p>
    <w:p w:rsidR="000D510B" w:rsidRDefault="00335025" w:rsidP="00AE2A99">
      <w:pPr>
        <w:widowControl/>
        <w:ind w:firstLine="426"/>
        <w:jc w:val="both"/>
      </w:pPr>
      <w:r w:rsidRPr="00ED5098">
        <w:rPr>
          <w:i/>
          <w:u w:val="single"/>
        </w:rPr>
        <w:t>Теория литературы</w:t>
      </w:r>
      <w:r>
        <w:t xml:space="preserve">:  </w:t>
      </w:r>
      <w:r w:rsidR="000D510B">
        <w:t xml:space="preserve"> поэтический темперамент; дискретность (прерывистость) стиха.</w:t>
      </w:r>
    </w:p>
    <w:p w:rsidR="000D510B" w:rsidRDefault="00335025" w:rsidP="00AE2A99">
      <w:pPr>
        <w:widowControl/>
        <w:ind w:firstLine="426"/>
        <w:jc w:val="both"/>
      </w:pPr>
      <w:r w:rsidRPr="00ED5098">
        <w:rPr>
          <w:i/>
          <w:u w:val="single"/>
        </w:rPr>
        <w:t>Литература и другие виды искусства</w:t>
      </w:r>
      <w:r>
        <w:rPr>
          <w:i/>
          <w:u w:val="single"/>
        </w:rPr>
        <w:t xml:space="preserve"> </w:t>
      </w:r>
      <w:r>
        <w:t xml:space="preserve"> ПРОЕКТ: П</w:t>
      </w:r>
      <w:r w:rsidR="000D510B">
        <w:t>оэзия и музыка в творческой судьбе М. Цветаевой (автобиографический очерк «Мать и музыка»).</w:t>
      </w:r>
    </w:p>
    <w:p w:rsidR="000D510B" w:rsidRDefault="000D510B" w:rsidP="00AE2A99">
      <w:pPr>
        <w:widowControl/>
        <w:ind w:firstLine="426"/>
        <w:jc w:val="both"/>
      </w:pPr>
      <w:r>
        <w:t>Для самостоятельного чтения: «Поэма Горы», циклы «Пригвождена», «Стихи к Блоку», «Ученик».</w:t>
      </w:r>
    </w:p>
    <w:p w:rsidR="000D510B" w:rsidRPr="00AE2A99" w:rsidRDefault="000D510B" w:rsidP="00AE2A99">
      <w:pPr>
        <w:widowControl/>
        <w:ind w:firstLine="426"/>
        <w:jc w:val="both"/>
        <w:rPr>
          <w:b/>
        </w:rPr>
      </w:pPr>
      <w:r w:rsidRPr="003C4E1B">
        <w:rPr>
          <w:b/>
          <w:u w:val="single"/>
        </w:rPr>
        <w:t xml:space="preserve">«Короли смеха из журнала «Сатирикон» </w:t>
      </w:r>
      <w:r w:rsidRPr="00AE2A99">
        <w:rPr>
          <w:b/>
        </w:rPr>
        <w:t>(1ч.)</w:t>
      </w:r>
    </w:p>
    <w:p w:rsidR="000D510B" w:rsidRDefault="000D510B" w:rsidP="00AE2A99">
      <w:pPr>
        <w:widowControl/>
        <w:ind w:firstLine="426"/>
        <w:jc w:val="both"/>
      </w:pPr>
      <w:r>
        <w:t>Развитие традиций от</w:t>
      </w:r>
      <w:r w:rsidR="00335025">
        <w:t xml:space="preserve">ечественной сатиры в творчестве А. </w:t>
      </w:r>
      <w:r>
        <w:t>Аверченко, Н. Тэффи, Саши Черного, Дон Аминадо. Темы и мотивы сатирической новеллистики А. Аверченко дореволюционного и эмигрантского периода («Дюжина ножей в спину революции»). Мастерство писателя в выборе приемов комического.</w:t>
      </w:r>
    </w:p>
    <w:p w:rsidR="00335025" w:rsidRPr="00335025" w:rsidRDefault="00335025" w:rsidP="00AE2A99">
      <w:pPr>
        <w:widowControl/>
        <w:spacing w:before="240"/>
        <w:ind w:firstLine="426"/>
        <w:jc w:val="both"/>
        <w:rPr>
          <w:b/>
        </w:rPr>
      </w:pPr>
      <w:r w:rsidRPr="00335025">
        <w:rPr>
          <w:b/>
        </w:rPr>
        <w:t>Литература советского времени</w:t>
      </w:r>
    </w:p>
    <w:p w:rsidR="000D510B" w:rsidRPr="00335025" w:rsidRDefault="000D510B" w:rsidP="00AE2A99">
      <w:pPr>
        <w:widowControl/>
        <w:ind w:firstLine="426"/>
        <w:jc w:val="both"/>
        <w:rPr>
          <w:b/>
          <w:i/>
        </w:rPr>
      </w:pPr>
      <w:r w:rsidRPr="00AE2A99">
        <w:rPr>
          <w:b/>
          <w:i/>
          <w:u w:val="single"/>
        </w:rPr>
        <w:t>Октябрьская революция и литературный процесс 20-х годов</w:t>
      </w:r>
      <w:r w:rsidRPr="00335025">
        <w:rPr>
          <w:b/>
          <w:i/>
        </w:rPr>
        <w:t xml:space="preserve"> (14+1)</w:t>
      </w:r>
    </w:p>
    <w:p w:rsidR="000D510B" w:rsidRDefault="000D510B" w:rsidP="00AE2A99">
      <w:pPr>
        <w:widowControl/>
        <w:ind w:firstLine="426"/>
        <w:jc w:val="both"/>
      </w:pPr>
      <w:r>
        <w:lastRenderedPageBreak/>
        <w:t>Октябрьская революция в восприятии художников различных направлений. Литература и публицистика послереволюционных лет как живой документ эпохи («Апокалипсис нашего времени» В.В. Розанова, «Окаянные дни» И.А. Бунина, «Несвоевременные мысли» М. Горького, «Молитва о России» И. Эренбурга, «Плачи» А.М. Ремизова, «Голый год» Б. Пильняка и др.).</w:t>
      </w:r>
    </w:p>
    <w:p w:rsidR="000D510B" w:rsidRDefault="000D510B" w:rsidP="00AE2A99">
      <w:pPr>
        <w:widowControl/>
        <w:ind w:firstLine="426"/>
        <w:jc w:val="both"/>
      </w:pPr>
      <w:r>
        <w:t>Литературные группировки, возникшие после Октября 1917 года (Пролеткульт, «Кузница», ЛЕФ, конструктивизм, имажинизм, «Перевал», «Серапионовы братья» и др.).</w:t>
      </w:r>
    </w:p>
    <w:p w:rsidR="000D510B" w:rsidRDefault="000D510B" w:rsidP="00AE2A99">
      <w:pPr>
        <w:widowControl/>
        <w:ind w:firstLine="426"/>
        <w:jc w:val="both"/>
      </w:pPr>
      <w:r>
        <w:t>Возникновение «гнездрассеяния» эмигрантской части «расколотой лиры» (отъезд за границу И. Бунина, И. Шмелева, А. Ремизова, Г. Иванова, Б. Зайцева, М. Цветаевой, А. Аверченко и др.).</w:t>
      </w:r>
    </w:p>
    <w:p w:rsidR="000D510B" w:rsidRDefault="000D510B" w:rsidP="00AE2A99">
      <w:pPr>
        <w:widowControl/>
        <w:ind w:firstLine="426"/>
        <w:jc w:val="both"/>
      </w:pPr>
      <w:r>
        <w:t>Тема Родины и революции в произведениях писателей «новой волны» («Чапаев» Д. Фурманова, «Разгром» А. Фадеева, «Конармия» И. Бабеля, «Донские рассказы» М. Шолохова, «Сорок первый» Б. Лавренева и др.).</w:t>
      </w:r>
    </w:p>
    <w:p w:rsidR="000D510B" w:rsidRDefault="000D510B" w:rsidP="00AE2A99">
      <w:pPr>
        <w:widowControl/>
        <w:ind w:firstLine="426"/>
        <w:jc w:val="both"/>
      </w:pPr>
      <w:r>
        <w:t>Развитие жанра антиутопии в романах Е. Замятина «Мы» и А. Платонова «Чевенгур». Развенчание идеи «социального рая на земле», утверждение ценности человеческой «единицы».</w:t>
      </w:r>
    </w:p>
    <w:p w:rsidR="000D510B" w:rsidRDefault="000D510B" w:rsidP="00AE2A99">
      <w:pPr>
        <w:widowControl/>
        <w:ind w:firstLine="426"/>
        <w:jc w:val="both"/>
      </w:pPr>
      <w:r>
        <w:t>Юмористическая проза 20-х годов. Стилистическая яркость и сатирическая заостренность новеллистического сказа М. Зощенко (рассказы 20-х гг,). Сатира с философским подтекстом в романах И. Ильфа и Е. Петрова «Двенадцать стульев» и «Золотой теленок».</w:t>
      </w:r>
    </w:p>
    <w:p w:rsidR="000D510B" w:rsidRPr="00AE2A99" w:rsidRDefault="000D510B" w:rsidP="00AE2A99">
      <w:pPr>
        <w:widowControl/>
        <w:spacing w:before="240"/>
        <w:ind w:firstLine="426"/>
        <w:jc w:val="both"/>
        <w:rPr>
          <w:b/>
          <w:u w:val="single"/>
        </w:rPr>
      </w:pPr>
      <w:r w:rsidRPr="00AE2A99">
        <w:rPr>
          <w:b/>
          <w:u w:val="single"/>
        </w:rPr>
        <w:t xml:space="preserve">В.В. МАЯКОВСКИЙ </w:t>
      </w:r>
      <w:r w:rsidRPr="00AE2A99">
        <w:rPr>
          <w:b/>
        </w:rPr>
        <w:t>(5+1)</w:t>
      </w:r>
    </w:p>
    <w:p w:rsidR="000D510B" w:rsidRDefault="000D510B" w:rsidP="00AE2A99">
      <w:pPr>
        <w:widowControl/>
        <w:ind w:firstLine="426"/>
        <w:jc w:val="both"/>
      </w:pPr>
      <w:r w:rsidRPr="00335025">
        <w:rPr>
          <w:i/>
        </w:rPr>
        <w:t>Стихотворения: «А вы могли бы?..», «Ночь», «Нате!», «Послушайте!», «Скрипка и немножко нервно...», «О дряни», «Прозаседавшиеся», «Разговор с фининсп</w:t>
      </w:r>
      <w:r w:rsidR="00335025">
        <w:rPr>
          <w:i/>
        </w:rPr>
        <w:t>ектором о поэзии», «Лиличка», «</w:t>
      </w:r>
      <w:r w:rsidRPr="00335025">
        <w:rPr>
          <w:i/>
        </w:rPr>
        <w:t>Юбилейное» и др. по выбору</w:t>
      </w:r>
      <w:r>
        <w:t>.</w:t>
      </w:r>
    </w:p>
    <w:p w:rsidR="000D510B" w:rsidRDefault="000D510B" w:rsidP="00AE2A99">
      <w:pPr>
        <w:widowControl/>
        <w:ind w:firstLine="426"/>
        <w:jc w:val="both"/>
      </w:pPr>
      <w:r>
        <w:t>Тема поэта и толпы в ранней лирике В.В. Маяковского. Город как «цивилизация одиночества» в лирике поэта. Тема «художник и революция», ее образное воплощение в лирике поэта. Отражение «гримас» нового быта в сатирических произведениях. Специфика традиционной темы поэта и поэзии в лирике В.В. Маяковского. Новаторство поэта в области художественной формы.</w:t>
      </w:r>
    </w:p>
    <w:p w:rsidR="000D510B" w:rsidRDefault="000D510B" w:rsidP="00AE2A99">
      <w:pPr>
        <w:widowControl/>
        <w:ind w:firstLine="426"/>
        <w:jc w:val="both"/>
      </w:pPr>
      <w:r>
        <w:t>Поэм</w:t>
      </w:r>
      <w:r w:rsidR="00335025">
        <w:t>а</w:t>
      </w:r>
      <w:r>
        <w:t xml:space="preserve"> «Облако в штанах», Бунтарский пафос «Облака в штанах»: четыре «долой!» как сюжетно-композиционная основа поэмы. Соединение любовной темы с социально-философской проблематикой эпохи. Влюбленный поэт в «безлюбом» мире, несовместимость понятий «любовь» и «быт» («Про это»). Поэма «Во весь голос» как попытка диалога с потомками, лирическая исповедь поэта-гражданина.</w:t>
      </w:r>
    </w:p>
    <w:p w:rsidR="000D510B" w:rsidRDefault="00335025" w:rsidP="00AE2A99">
      <w:pPr>
        <w:widowControl/>
        <w:ind w:firstLine="426"/>
        <w:jc w:val="both"/>
      </w:pPr>
      <w:r w:rsidRPr="00ED5098">
        <w:rPr>
          <w:i/>
          <w:u w:val="single"/>
        </w:rPr>
        <w:t>Теория литературы</w:t>
      </w:r>
      <w:r>
        <w:t xml:space="preserve">: </w:t>
      </w:r>
      <w:r w:rsidR="000D510B">
        <w:t>образная гиперболизация; декламационный стих; поэтические неологизмы.</w:t>
      </w:r>
    </w:p>
    <w:p w:rsidR="000D510B" w:rsidRDefault="00335025" w:rsidP="00AE2A99">
      <w:pPr>
        <w:widowControl/>
        <w:ind w:firstLine="426"/>
        <w:jc w:val="both"/>
      </w:pPr>
      <w:r w:rsidRPr="00ED5098">
        <w:rPr>
          <w:i/>
          <w:u w:val="single"/>
        </w:rPr>
        <w:t>Литература и другие виды искусства</w:t>
      </w:r>
      <w:r>
        <w:rPr>
          <w:i/>
          <w:u w:val="single"/>
        </w:rPr>
        <w:t xml:space="preserve"> </w:t>
      </w:r>
      <w:r>
        <w:t xml:space="preserve"> ПРОЕКТ:  П</w:t>
      </w:r>
      <w:r w:rsidR="000D510B">
        <w:t>оэзия В. Маяковского и творчество художников-кубистов (К. Малевич</w:t>
      </w:r>
      <w:r>
        <w:t>, М. Ларионов, И. Машков и др.).</w:t>
      </w:r>
      <w:r w:rsidR="000D510B">
        <w:t xml:space="preserve"> В. Маяковский и театр.</w:t>
      </w:r>
    </w:p>
    <w:p w:rsidR="000D510B" w:rsidRDefault="000D510B" w:rsidP="00AE2A99">
      <w:pPr>
        <w:widowControl/>
        <w:ind w:firstLine="426"/>
        <w:jc w:val="both"/>
      </w:pPr>
      <w:r>
        <w:t xml:space="preserve">Для самостоятельного чтения: стихотворения «Ода революции», «Левый марш», «Приказ по армии искусств», «Письмо Татьяне Яковлевой», поэмы </w:t>
      </w:r>
      <w:r w:rsidR="00335025">
        <w:t>«Про это», «Во весь голос» ( вступление)</w:t>
      </w:r>
      <w:r>
        <w:t>, «Хорошо!», пьесы «Клоп», «Баня».</w:t>
      </w:r>
    </w:p>
    <w:p w:rsidR="000D510B" w:rsidRPr="00AE2A99" w:rsidRDefault="000D510B" w:rsidP="00AE2A99">
      <w:pPr>
        <w:widowControl/>
        <w:spacing w:before="240"/>
        <w:ind w:firstLine="426"/>
        <w:jc w:val="both"/>
        <w:rPr>
          <w:b/>
        </w:rPr>
      </w:pPr>
      <w:r w:rsidRPr="00AE2A99">
        <w:rPr>
          <w:b/>
          <w:u w:val="single"/>
        </w:rPr>
        <w:t>С.А. ЕСЕНИН</w:t>
      </w:r>
      <w:r w:rsidRPr="00AE2A99">
        <w:rPr>
          <w:b/>
        </w:rPr>
        <w:t xml:space="preserve"> (5</w:t>
      </w:r>
      <w:r w:rsidR="001920E3" w:rsidRPr="00AE2A99">
        <w:rPr>
          <w:b/>
        </w:rPr>
        <w:t>+1</w:t>
      </w:r>
      <w:r w:rsidRPr="00AE2A99">
        <w:rPr>
          <w:b/>
        </w:rPr>
        <w:t>ч.)</w:t>
      </w:r>
    </w:p>
    <w:p w:rsidR="000D510B" w:rsidRPr="001920E3" w:rsidRDefault="00F05E6D" w:rsidP="00AE2A99">
      <w:pPr>
        <w:widowControl/>
        <w:ind w:firstLine="426"/>
        <w:jc w:val="both"/>
        <w:rPr>
          <w:i/>
        </w:rPr>
      </w:pPr>
      <w:r>
        <w:rPr>
          <w:i/>
        </w:rPr>
        <w:t>Стихотворения: «Г</w:t>
      </w:r>
      <w:r w:rsidR="000D510B" w:rsidRPr="001920E3">
        <w:rPr>
          <w:i/>
        </w:rPr>
        <w:t>ой ты, Русь, моя родная!..», «Не бродить, не мять в кустах багряных...», «Мы теперь уходим понемногу...», «Спит ковыль...», «Чую радуницу Божью...», «Над темной прядью перелесиц... », «В том краю, где желтая крапива...», «Собак</w:t>
      </w:r>
      <w:r w:rsidR="001920E3" w:rsidRPr="001920E3">
        <w:rPr>
          <w:i/>
        </w:rPr>
        <w:t>е Качалова», «Шаганэ ты моя, Ша</w:t>
      </w:r>
      <w:r w:rsidR="000D510B" w:rsidRPr="001920E3">
        <w:rPr>
          <w:i/>
        </w:rPr>
        <w:t>ганэ...», «Не жалею, не зову, не плачу...», «Русь советская» и др. по выбору.</w:t>
      </w:r>
    </w:p>
    <w:p w:rsidR="000D510B" w:rsidRDefault="000D510B" w:rsidP="00AE2A99">
      <w:pPr>
        <w:widowControl/>
        <w:ind w:firstLine="426"/>
        <w:jc w:val="both"/>
      </w:pPr>
      <w:r>
        <w:t>Природа родного края и образ Руси в лирике С.А. Есенина. Религиозные мотивы в ранней лирике поэта. Трагическое противостояние города и деревни в лирике 20-х годов. Любовная тема в поэзии С.А. Есенина. Богатство поэтической речи, народно-песенное начало, философичность как основные черты есенинской поэтики.</w:t>
      </w:r>
    </w:p>
    <w:p w:rsidR="000D510B" w:rsidRDefault="000D510B" w:rsidP="00AE2A99">
      <w:pPr>
        <w:widowControl/>
        <w:ind w:firstLine="426"/>
        <w:jc w:val="both"/>
      </w:pPr>
      <w:r>
        <w:t xml:space="preserve">Поэзия «русского бунта» и драма мятежной души в драматической поэме </w:t>
      </w:r>
      <w:r w:rsidRPr="00A7404F">
        <w:rPr>
          <w:i/>
        </w:rPr>
        <w:t>«Пугачев».</w:t>
      </w:r>
      <w:r>
        <w:t xml:space="preserve"> Созвучность проблематики поэмы революционной эпохе.</w:t>
      </w:r>
    </w:p>
    <w:p w:rsidR="000D510B" w:rsidRDefault="000D510B" w:rsidP="00AE2A99">
      <w:pPr>
        <w:widowControl/>
        <w:ind w:firstLine="426"/>
        <w:jc w:val="both"/>
      </w:pPr>
      <w:r>
        <w:lastRenderedPageBreak/>
        <w:t xml:space="preserve">Соотношение лирического и эпического начала в поэме </w:t>
      </w:r>
      <w:r w:rsidRPr="00A7404F">
        <w:rPr>
          <w:i/>
        </w:rPr>
        <w:t>«Анна Снегина»</w:t>
      </w:r>
      <w:r>
        <w:t>, ее нравственно-философская проблематика. Мотив сбережения молодости и души как главная тема «позднего» С.А. Есенина.</w:t>
      </w:r>
    </w:p>
    <w:p w:rsidR="000D510B" w:rsidRDefault="00874BFB" w:rsidP="00AE2A99">
      <w:pPr>
        <w:widowControl/>
        <w:ind w:firstLine="426"/>
        <w:jc w:val="both"/>
      </w:pPr>
      <w:r w:rsidRPr="00ED5098">
        <w:rPr>
          <w:i/>
          <w:u w:val="single"/>
        </w:rPr>
        <w:t>Теория литературы</w:t>
      </w:r>
      <w:r>
        <w:t xml:space="preserve">: </w:t>
      </w:r>
      <w:r w:rsidR="000D510B">
        <w:t>имажинизм как поэтическое течение; лироэпическая поэма.</w:t>
      </w:r>
    </w:p>
    <w:p w:rsidR="000D510B" w:rsidRDefault="00874BFB" w:rsidP="00AE2A99">
      <w:pPr>
        <w:widowControl/>
        <w:ind w:firstLine="426"/>
        <w:jc w:val="both"/>
      </w:pPr>
      <w:r w:rsidRPr="00ED5098">
        <w:rPr>
          <w:i/>
          <w:u w:val="single"/>
        </w:rPr>
        <w:t>Литература и другие виды искусства</w:t>
      </w:r>
      <w:r>
        <w:rPr>
          <w:i/>
          <w:u w:val="single"/>
        </w:rPr>
        <w:t xml:space="preserve"> </w:t>
      </w:r>
      <w:r>
        <w:t xml:space="preserve"> ПРОЕКТ:</w:t>
      </w:r>
      <w:r w:rsidR="000D510B">
        <w:t xml:space="preserve"> С. Есенин в музыке (лирические циклы и романсы Г. Свиридова, 3. Левиной, В. Липатова, В. Веселова и др.).</w:t>
      </w:r>
    </w:p>
    <w:p w:rsidR="000D510B" w:rsidRDefault="000D510B" w:rsidP="00AE2A99">
      <w:pPr>
        <w:widowControl/>
        <w:ind w:firstLine="426"/>
        <w:jc w:val="both"/>
      </w:pPr>
      <w:r>
        <w:t>Для самостоятельного чтения: стихотворения «Письмо к матери», «Инония», «Ко</w:t>
      </w:r>
      <w:r w:rsidR="001920E3">
        <w:t>быльи корабли», «Цветы», поэмы: «Пугачев», «Анна Снегина».</w:t>
      </w:r>
    </w:p>
    <w:p w:rsidR="000D510B" w:rsidRPr="00874BFB" w:rsidRDefault="000D510B" w:rsidP="00AE2A99">
      <w:pPr>
        <w:widowControl/>
        <w:spacing w:before="240"/>
        <w:ind w:firstLine="426"/>
        <w:jc w:val="both"/>
        <w:rPr>
          <w:b/>
          <w:i/>
        </w:rPr>
      </w:pPr>
      <w:r w:rsidRPr="00AE2A99">
        <w:rPr>
          <w:b/>
          <w:i/>
          <w:u w:val="single"/>
        </w:rPr>
        <w:t>Литературный процесс 30-х -</w:t>
      </w:r>
      <w:r w:rsidR="00874BFB" w:rsidRPr="00AE2A99">
        <w:rPr>
          <w:b/>
          <w:i/>
          <w:u w:val="single"/>
        </w:rPr>
        <w:t xml:space="preserve"> </w:t>
      </w:r>
      <w:r w:rsidRPr="00AE2A99">
        <w:rPr>
          <w:b/>
          <w:i/>
          <w:u w:val="single"/>
        </w:rPr>
        <w:t xml:space="preserve">начала 40-х годов </w:t>
      </w:r>
      <w:r w:rsidRPr="00874BFB">
        <w:rPr>
          <w:b/>
          <w:i/>
        </w:rPr>
        <w:t>(22+3ч)</w:t>
      </w:r>
    </w:p>
    <w:p w:rsidR="000D510B" w:rsidRDefault="000D510B" w:rsidP="00AE2A99">
      <w:pPr>
        <w:widowControl/>
        <w:ind w:firstLine="426"/>
        <w:jc w:val="both"/>
      </w:pPr>
      <w:r>
        <w:t>Духовная атмосфера десятилетия и ее отражение в литературе и искусстве. Сложное единство оптимизма и горечи, идеализма и страха, возвышения человека труда и бюрократизации власти.</w:t>
      </w:r>
    </w:p>
    <w:p w:rsidR="000D510B" w:rsidRDefault="000D510B" w:rsidP="00AE2A99">
      <w:pPr>
        <w:widowControl/>
        <w:ind w:firstLine="426"/>
        <w:jc w:val="both"/>
      </w:pPr>
      <w:r w:rsidRPr="00874BFB">
        <w:rPr>
          <w:i/>
          <w:u w:val="single"/>
        </w:rPr>
        <w:t>Рождение новой песенно-лирической ситуации</w:t>
      </w:r>
      <w:r>
        <w:t>. Героини стихотворений П. Васильева и М. Исаковского (символический образ России — Родины). Лирика Б. Корнилова, Дм. Кедрина, М. Светлова, А. Жарова и др.</w:t>
      </w:r>
    </w:p>
    <w:p w:rsidR="000D510B" w:rsidRDefault="000D510B" w:rsidP="00AE2A99">
      <w:pPr>
        <w:widowControl/>
        <w:ind w:firstLine="426"/>
        <w:jc w:val="both"/>
      </w:pPr>
      <w:r w:rsidRPr="00874BFB">
        <w:rPr>
          <w:i/>
          <w:u w:val="single"/>
        </w:rPr>
        <w:t>Литература на стройке</w:t>
      </w:r>
      <w:r>
        <w:t>: произведения 30-х годов о людях труда («Энергия» Ф. Гладкова, «Соть» Л. Леонова, «Гидроцентраль» М. Шагинян, «Время, вперед!» В. Катаева, «Люди из захолустья» А. Малышкина и др.).</w:t>
      </w:r>
    </w:p>
    <w:p w:rsidR="000D510B" w:rsidRDefault="000D510B" w:rsidP="00AE2A99">
      <w:pPr>
        <w:widowControl/>
        <w:ind w:firstLine="426"/>
        <w:jc w:val="both"/>
      </w:pPr>
      <w:r w:rsidRPr="00874BFB">
        <w:rPr>
          <w:i/>
          <w:u w:val="single"/>
        </w:rPr>
        <w:t>Драматургия:</w:t>
      </w:r>
      <w:r>
        <w:t xml:space="preserve"> «Чужой ребенок» В. Шкваркина, «Таня» А. Арбузова.</w:t>
      </w:r>
    </w:p>
    <w:p w:rsidR="000D510B" w:rsidRDefault="000D510B" w:rsidP="00AE2A99">
      <w:pPr>
        <w:widowControl/>
        <w:ind w:firstLine="426"/>
        <w:jc w:val="both"/>
      </w:pPr>
      <w:r w:rsidRPr="00874BFB">
        <w:rPr>
          <w:i/>
          <w:u w:val="single"/>
        </w:rPr>
        <w:t>Человеческий и творческий подвиг Н. Островского</w:t>
      </w:r>
      <w:r>
        <w:t>. Уникальность и полемическая заостренность образа Павла Корчагина в романе «Как закалялась сталь».</w:t>
      </w:r>
    </w:p>
    <w:p w:rsidR="000D510B" w:rsidRDefault="000D510B" w:rsidP="00AE2A99">
      <w:pPr>
        <w:widowControl/>
        <w:ind w:firstLine="426"/>
        <w:jc w:val="both"/>
      </w:pPr>
      <w:r w:rsidRPr="00874BFB">
        <w:rPr>
          <w:i/>
          <w:u w:val="single"/>
        </w:rPr>
        <w:t>Тема коллективизации в литературе</w:t>
      </w:r>
      <w:r>
        <w:t>. Трагическая судьба Н. Клюева и поэтов «крестьянской купницы». Поэма А. Твардовского «Страна Муравия» и роман М. Шолохова «Поднятая целина».</w:t>
      </w:r>
    </w:p>
    <w:p w:rsidR="000D510B" w:rsidRDefault="000D510B" w:rsidP="00AE2A99">
      <w:pPr>
        <w:widowControl/>
        <w:ind w:firstLine="426"/>
        <w:jc w:val="both"/>
      </w:pPr>
      <w:r>
        <w:t>Первый съезд Союза писателей СССР и его общественно-историческое значение.</w:t>
      </w:r>
    </w:p>
    <w:p w:rsidR="000D510B" w:rsidRDefault="000D510B" w:rsidP="00AE2A99">
      <w:pPr>
        <w:widowControl/>
        <w:ind w:firstLine="426"/>
        <w:jc w:val="both"/>
      </w:pPr>
      <w:r w:rsidRPr="00874BFB">
        <w:rPr>
          <w:i/>
          <w:u w:val="single"/>
        </w:rPr>
        <w:t>Эмигрантская «ветвь» русской литературы в 30-е годы</w:t>
      </w:r>
      <w:r>
        <w:t>. Ностальгический реализм И. Бунина, Б. Зайцева, И. Шмелева. «Парижская нота» русской поэзии 30-х годов. Лирика Г. Иванова, Б. Поплавского, Н. Оцупа, Д. Кнута, Л. Червинской, Г. Адамовича и др.</w:t>
      </w:r>
    </w:p>
    <w:p w:rsidR="000D510B" w:rsidRDefault="000D510B" w:rsidP="00AE2A99">
      <w:pPr>
        <w:widowControl/>
        <w:ind w:firstLine="426"/>
        <w:jc w:val="both"/>
      </w:pPr>
      <w:r w:rsidRPr="00874BFB">
        <w:rPr>
          <w:i/>
          <w:u w:val="single"/>
        </w:rPr>
        <w:t>О.Э. Мандельштам.</w:t>
      </w:r>
      <w:r>
        <w:t xml:space="preserve"> Стихотворения: «Заснула чернь. Зияет площадь аркой...», «На розвальнях, уложенных соломой...», «Эпиграмма», «За гремучую доблесть грядущих веков...» и др. Истоки поэтического творчества. Близость к акмеизму. Историческая тема в лирике Мандельштама. Осмысление времени и противостояние «веку-волкодаву». Художественное мастерство поэта.</w:t>
      </w:r>
    </w:p>
    <w:p w:rsidR="000D510B" w:rsidRDefault="000D510B" w:rsidP="00AE2A99">
      <w:pPr>
        <w:widowControl/>
        <w:spacing w:before="240"/>
        <w:ind w:firstLine="426"/>
        <w:jc w:val="both"/>
      </w:pPr>
      <w:r w:rsidRPr="00AE2A99">
        <w:rPr>
          <w:b/>
          <w:caps/>
          <w:u w:val="single"/>
        </w:rPr>
        <w:t>А.Н. Толстой</w:t>
      </w:r>
      <w:r w:rsidRPr="00AE2A99">
        <w:rPr>
          <w:caps/>
          <w:u w:val="single"/>
        </w:rPr>
        <w:t>.</w:t>
      </w:r>
      <w:r>
        <w:t xml:space="preserve"> </w:t>
      </w:r>
      <w:r w:rsidRPr="00874BFB">
        <w:rPr>
          <w:i/>
        </w:rPr>
        <w:t>Роман «Петр Первый».</w:t>
      </w:r>
      <w:r>
        <w:t xml:space="preserve"> Основные этапы становления исторической личности, черты национального характера в образе Петра. Образы сподвижников царя и противников петровских преобразований. Проблемы народа и власти, личности и истории в художественной концепции автора. Жанровое, композиционное и стилистико-языковое своеобразие романа.</w:t>
      </w:r>
    </w:p>
    <w:p w:rsidR="00874BFB" w:rsidRPr="00AE2A99" w:rsidRDefault="00874BFB" w:rsidP="00AE2A99">
      <w:pPr>
        <w:widowControl/>
        <w:spacing w:before="240"/>
        <w:ind w:firstLine="426"/>
        <w:jc w:val="both"/>
        <w:rPr>
          <w:b/>
        </w:rPr>
      </w:pPr>
      <w:r w:rsidRPr="00AE2A99">
        <w:rPr>
          <w:b/>
          <w:u w:val="single"/>
        </w:rPr>
        <w:t>М.А. ШОЛОХОВ</w:t>
      </w:r>
      <w:r w:rsidRPr="00AE2A99">
        <w:rPr>
          <w:b/>
        </w:rPr>
        <w:t xml:space="preserve"> (6+2ч) </w:t>
      </w:r>
    </w:p>
    <w:p w:rsidR="000D510B" w:rsidRPr="00874BFB" w:rsidRDefault="000D510B" w:rsidP="00AE2A99">
      <w:pPr>
        <w:widowControl/>
        <w:ind w:firstLine="426"/>
        <w:jc w:val="both"/>
      </w:pPr>
      <w:r w:rsidRPr="00874BFB">
        <w:rPr>
          <w:i/>
        </w:rPr>
        <w:t>Роман-эпопея «Тихий Дон».</w:t>
      </w:r>
    </w:p>
    <w:p w:rsidR="000D510B" w:rsidRDefault="000D510B" w:rsidP="00AE2A99">
      <w:pPr>
        <w:widowControl/>
        <w:ind w:firstLine="426"/>
        <w:jc w:val="both"/>
      </w:pPr>
      <w:r>
        <w:t>Историческая широта и масштабность шолоховского эпоса. «Донские рассказы» как пролог «Тихого Дона». Картины жизни донского казачества в романе. Изображение революции и Гражданской войны как общенародной трагедии. Идея Дома и святости семейного очага в романе. Роль и значение женских образов в художественной системе романа. Сложность, противоречивость пути «казачьего Гамлета» Григория Мелехова, отражение в нем традиций народного правдоискательства. Художественно-стилистическое своеобразие «Тихого Дона». Исторически-конкретное и вневременное в проблематике шолоховского романа-эпопеи.</w:t>
      </w:r>
    </w:p>
    <w:p w:rsidR="000D510B" w:rsidRDefault="00874BFB" w:rsidP="00AE2A99">
      <w:pPr>
        <w:widowControl/>
        <w:ind w:firstLine="426"/>
        <w:jc w:val="both"/>
      </w:pPr>
      <w:r w:rsidRPr="00ED5098">
        <w:rPr>
          <w:i/>
          <w:u w:val="single"/>
        </w:rPr>
        <w:t>Теория литературы</w:t>
      </w:r>
      <w:r>
        <w:t xml:space="preserve">: </w:t>
      </w:r>
      <w:r w:rsidR="000D510B">
        <w:t>хронотоп романа-эпопеи; гуманистическая концепция истории в литературе.</w:t>
      </w:r>
    </w:p>
    <w:p w:rsidR="000D510B" w:rsidRDefault="00874BFB" w:rsidP="00AE2A99">
      <w:pPr>
        <w:widowControl/>
        <w:ind w:firstLine="426"/>
        <w:jc w:val="both"/>
      </w:pPr>
      <w:r w:rsidRPr="00ED5098">
        <w:rPr>
          <w:i/>
          <w:u w:val="single"/>
        </w:rPr>
        <w:lastRenderedPageBreak/>
        <w:t>Литература и другие виды искусства</w:t>
      </w:r>
      <w:r>
        <w:rPr>
          <w:i/>
          <w:u w:val="single"/>
        </w:rPr>
        <w:t xml:space="preserve"> </w:t>
      </w:r>
      <w:r>
        <w:t xml:space="preserve"> ПРОЕКТ:  </w:t>
      </w:r>
      <w:r w:rsidR="000D510B">
        <w:t>«Тихий Дон» в иллюстрациях художников (С. Корольков, О. Верейский, Ю. Ребров) и киноверсиях (к/ф реж. И. Правова и О. Преображенской (1931), С. Герасимова (1958).</w:t>
      </w:r>
    </w:p>
    <w:p w:rsidR="000D510B" w:rsidRDefault="000D510B" w:rsidP="00AE2A99">
      <w:pPr>
        <w:widowControl/>
        <w:ind w:firstLine="426"/>
        <w:jc w:val="both"/>
      </w:pPr>
      <w:r>
        <w:t>Для самостоятельного чтения: рассказы «Лазоревая степь», «Шибалково семя», «Р</w:t>
      </w:r>
      <w:r w:rsidR="004165AD">
        <w:t>одинка», «Судьба человека»(повтор)</w:t>
      </w:r>
    </w:p>
    <w:p w:rsidR="000D510B" w:rsidRPr="00AE2A99" w:rsidRDefault="000D510B" w:rsidP="00AE2A99">
      <w:pPr>
        <w:widowControl/>
        <w:spacing w:before="240"/>
        <w:ind w:firstLine="426"/>
        <w:jc w:val="both"/>
        <w:rPr>
          <w:b/>
        </w:rPr>
      </w:pPr>
      <w:r w:rsidRPr="00AE2A99">
        <w:rPr>
          <w:b/>
          <w:u w:val="single"/>
        </w:rPr>
        <w:t>М.А. БУЛГАКОВ</w:t>
      </w:r>
      <w:r w:rsidRPr="00AE2A99">
        <w:rPr>
          <w:b/>
        </w:rPr>
        <w:t xml:space="preserve"> (6</w:t>
      </w:r>
      <w:r w:rsidR="00874BFB" w:rsidRPr="00AE2A99">
        <w:rPr>
          <w:b/>
        </w:rPr>
        <w:t>+1</w:t>
      </w:r>
      <w:r w:rsidRPr="00AE2A99">
        <w:rPr>
          <w:b/>
        </w:rPr>
        <w:t>ч.)</w:t>
      </w:r>
    </w:p>
    <w:p w:rsidR="000D510B" w:rsidRPr="004165AD" w:rsidRDefault="000D510B" w:rsidP="00AE2A99">
      <w:pPr>
        <w:widowControl/>
        <w:ind w:firstLine="426"/>
        <w:jc w:val="both"/>
        <w:rPr>
          <w:i/>
        </w:rPr>
      </w:pPr>
      <w:r w:rsidRPr="004165AD">
        <w:rPr>
          <w:i/>
        </w:rPr>
        <w:t>Романы: «Белая гвардия», «Мастер и Маргарита» — по выбору.</w:t>
      </w:r>
    </w:p>
    <w:p w:rsidR="000D510B" w:rsidRDefault="000D510B" w:rsidP="00AE2A99">
      <w:pPr>
        <w:widowControl/>
        <w:ind w:firstLine="426"/>
        <w:jc w:val="both"/>
      </w:pPr>
      <w:r>
        <w:t>Многослойность исторического пространства в «Белой гвардии». Проблема нравственного самоопределения личности в эпоху смуты. Дом Турбиных как островок любви и добра в бурном море Истории. Сатирическое изображение политических временщиков,</w:t>
      </w:r>
      <w:r w:rsidR="004165AD">
        <w:t xml:space="preserve"> </w:t>
      </w:r>
      <w:r>
        <w:t>приспособленцев, обывателей (гетман, Тальберг, Лисович). Трагедия русской интеллигенции как основной пафос романа.</w:t>
      </w:r>
    </w:p>
    <w:p w:rsidR="000D510B" w:rsidRDefault="000D510B" w:rsidP="00AE2A99">
      <w:pPr>
        <w:widowControl/>
        <w:ind w:firstLine="426"/>
        <w:jc w:val="both"/>
      </w:pPr>
      <w:r>
        <w:t>«Мастер и Маргарита» как «роман-лабиринт» со сложной философской проблематикой. Взаимодействие трех повествовательных пластов в образно-композиционной системе романа. Нравственно-философское звучание «ершалаимских» глав. Сатирическая «дьяволиада» М.А. Булгакова в романе. Неразрывность связи любви и творчества в проблематике «Мастера и Маргариты». Путь Ивана Бездомного в обретении Родины.</w:t>
      </w:r>
    </w:p>
    <w:p w:rsidR="000D510B" w:rsidRDefault="004165AD" w:rsidP="00AE2A99">
      <w:pPr>
        <w:widowControl/>
        <w:ind w:firstLine="426"/>
        <w:jc w:val="both"/>
      </w:pPr>
      <w:r w:rsidRPr="00ED5098">
        <w:rPr>
          <w:i/>
          <w:u w:val="single"/>
        </w:rPr>
        <w:t>Теория литературы</w:t>
      </w:r>
      <w:r>
        <w:t>:</w:t>
      </w:r>
      <w:r w:rsidR="000D510B">
        <w:t xml:space="preserve"> «исторический пейзаж»; карнавальный смех; очерк нравов.</w:t>
      </w:r>
    </w:p>
    <w:p w:rsidR="000D510B" w:rsidRDefault="004165AD" w:rsidP="00AE2A99">
      <w:pPr>
        <w:widowControl/>
        <w:ind w:firstLine="426"/>
        <w:jc w:val="both"/>
      </w:pPr>
      <w:r w:rsidRPr="00ED5098">
        <w:rPr>
          <w:i/>
          <w:u w:val="single"/>
        </w:rPr>
        <w:t>Литература и другие виды искусства</w:t>
      </w:r>
      <w:r>
        <w:rPr>
          <w:i/>
          <w:u w:val="single"/>
        </w:rPr>
        <w:t xml:space="preserve"> </w:t>
      </w:r>
      <w:r>
        <w:t xml:space="preserve"> ПРОЕКТ: М. Булгаков и театр.  С</w:t>
      </w:r>
      <w:r w:rsidR="000D510B">
        <w:t>ценические и киноинтерпре</w:t>
      </w:r>
      <w:r>
        <w:t>тации произведений М. Булгакова.  М</w:t>
      </w:r>
      <w:r w:rsidR="000D510B">
        <w:t>узыкальные реминисценции в булгаковской прозе.</w:t>
      </w:r>
    </w:p>
    <w:p w:rsidR="000D510B" w:rsidRDefault="000D510B" w:rsidP="00AE2A99">
      <w:pPr>
        <w:widowControl/>
        <w:ind w:firstLine="426"/>
        <w:jc w:val="both"/>
      </w:pPr>
      <w:r>
        <w:t>Для самостоятельного чтения: рассказ «Красная корона», повесть «Собачье сердце», пьесы «Бег», «Дни Турбиных».</w:t>
      </w:r>
    </w:p>
    <w:p w:rsidR="000D510B" w:rsidRPr="00AE2A99" w:rsidRDefault="004165AD" w:rsidP="00AE2A99">
      <w:pPr>
        <w:widowControl/>
        <w:spacing w:before="240"/>
        <w:ind w:firstLine="426"/>
        <w:jc w:val="both"/>
        <w:rPr>
          <w:b/>
        </w:rPr>
      </w:pPr>
      <w:r w:rsidRPr="00AE2A99">
        <w:rPr>
          <w:b/>
          <w:u w:val="single"/>
        </w:rPr>
        <w:t>Б.Л. ПАСТЕРНАК</w:t>
      </w:r>
      <w:r w:rsidRPr="00AE2A99">
        <w:rPr>
          <w:b/>
        </w:rPr>
        <w:t xml:space="preserve"> (3</w:t>
      </w:r>
      <w:r w:rsidR="000D510B" w:rsidRPr="00AE2A99">
        <w:rPr>
          <w:b/>
        </w:rPr>
        <w:t>ч)</w:t>
      </w:r>
    </w:p>
    <w:p w:rsidR="000D510B" w:rsidRDefault="000D510B" w:rsidP="00AE2A99">
      <w:pPr>
        <w:widowControl/>
        <w:ind w:firstLine="426"/>
        <w:jc w:val="both"/>
      </w:pPr>
      <w:r>
        <w:t>Стихотворения: «Февраль. Достать чернил и плакать!..», «Снег идет», «Плачущий сад», «В больнице», «Зимняя ночь», «Гамлет», «Во всем мне хочется дойти...», «Быть знаменитым некрасиво...», «</w:t>
      </w:r>
      <w:r w:rsidR="004165AD">
        <w:t>Определение поэзии», «Гефсиман</w:t>
      </w:r>
      <w:r>
        <w:t>ский сад» и др. по выбору.</w:t>
      </w:r>
    </w:p>
    <w:p w:rsidR="000D510B" w:rsidRDefault="000D510B" w:rsidP="00AE2A99">
      <w:pPr>
        <w:widowControl/>
        <w:ind w:firstLine="426"/>
        <w:jc w:val="both"/>
      </w:pPr>
      <w:r>
        <w:t>Единство человеческой души и стихии мира в лирике Б.Л. Пастернака. Неразрывность связи человека и природы, их взаимотворчество. Любовь и поэзия, жизнь и смерть в философской концепции Б.Л. Пастернака. Трагизм гамлетовского противостояния художника и эпохи в позднем творчестве поэта. Метафорическое богатство и образная яркость лирики Б.Л. Пастернака.</w:t>
      </w:r>
    </w:p>
    <w:p w:rsidR="000D510B" w:rsidRDefault="000D510B" w:rsidP="00AE2A99">
      <w:pPr>
        <w:widowControl/>
        <w:ind w:firstLine="426"/>
        <w:jc w:val="both"/>
      </w:pPr>
      <w:r>
        <w:t>Роман «Доктор Живаго ».</w:t>
      </w:r>
    </w:p>
    <w:p w:rsidR="000D510B" w:rsidRDefault="000D510B" w:rsidP="00AE2A99">
      <w:pPr>
        <w:widowControl/>
        <w:ind w:firstLine="426"/>
        <w:jc w:val="both"/>
      </w:pPr>
      <w:r>
        <w:t>Черты нового лирико-религиозного повествования в романе Б.Л. Пастернака. Фигура Юрия Живаго и проблема интеллигенции и революции в романе. Нравственные искания героя, его отношение к революционной доктрине «переделки жизни». «Стихотворения Юрия Живаго» как финальный лирический аккорд повествования.</w:t>
      </w:r>
    </w:p>
    <w:p w:rsidR="000D510B" w:rsidRDefault="003D3DC3" w:rsidP="00AE2A99">
      <w:pPr>
        <w:widowControl/>
        <w:ind w:firstLine="426"/>
        <w:jc w:val="both"/>
      </w:pPr>
      <w:r w:rsidRPr="00ED5098">
        <w:rPr>
          <w:i/>
          <w:u w:val="single"/>
        </w:rPr>
        <w:t>Теория литературы</w:t>
      </w:r>
      <w:r>
        <w:t xml:space="preserve">: </w:t>
      </w:r>
      <w:r w:rsidR="000D510B">
        <w:t>метафорический ряд; лирико-религиозная проза.</w:t>
      </w:r>
    </w:p>
    <w:p w:rsidR="000D510B" w:rsidRDefault="003D3DC3" w:rsidP="00AE2A99">
      <w:pPr>
        <w:widowControl/>
        <w:ind w:firstLine="426"/>
        <w:jc w:val="both"/>
      </w:pPr>
      <w:r w:rsidRPr="00ED5098">
        <w:rPr>
          <w:i/>
          <w:u w:val="single"/>
        </w:rPr>
        <w:t>Литература и другие виды искусства</w:t>
      </w:r>
      <w:r>
        <w:rPr>
          <w:i/>
          <w:u w:val="single"/>
        </w:rPr>
        <w:t xml:space="preserve"> </w:t>
      </w:r>
      <w:r>
        <w:t xml:space="preserve"> ПРОЕКТ:</w:t>
      </w:r>
      <w:r w:rsidR="000D510B">
        <w:t xml:space="preserve"> рисунки Л.О. Пастернака; музыкальные образы Ф. Шопена в лирике Б. Пастернака.</w:t>
      </w:r>
    </w:p>
    <w:p w:rsidR="000D510B" w:rsidRDefault="000D510B" w:rsidP="00AE2A99">
      <w:pPr>
        <w:widowControl/>
        <w:ind w:firstLine="426"/>
        <w:jc w:val="both"/>
      </w:pPr>
      <w:r>
        <w:t>Для самостоятельного чтения: циклы «Сестра моя — жизнь», «Когда разгуляется», поэма «Девятьсот пятый год».</w:t>
      </w:r>
    </w:p>
    <w:p w:rsidR="000D510B" w:rsidRPr="00AE2A99" w:rsidRDefault="000D510B" w:rsidP="00AE2A99">
      <w:pPr>
        <w:widowControl/>
        <w:spacing w:before="240"/>
        <w:ind w:firstLine="426"/>
        <w:jc w:val="both"/>
        <w:rPr>
          <w:b/>
        </w:rPr>
      </w:pPr>
      <w:r w:rsidRPr="00AE2A99">
        <w:rPr>
          <w:b/>
          <w:u w:val="single"/>
        </w:rPr>
        <w:t>П. ПЛАТОНОВ</w:t>
      </w:r>
      <w:r w:rsidRPr="00AE2A99">
        <w:rPr>
          <w:b/>
        </w:rPr>
        <w:t xml:space="preserve"> (3ч.)</w:t>
      </w:r>
    </w:p>
    <w:p w:rsidR="000D510B" w:rsidRPr="003D3DC3" w:rsidRDefault="000D510B" w:rsidP="00AE2A99">
      <w:pPr>
        <w:widowControl/>
        <w:ind w:firstLine="426"/>
        <w:jc w:val="both"/>
        <w:rPr>
          <w:i/>
        </w:rPr>
      </w:pPr>
      <w:r w:rsidRPr="003D3DC3">
        <w:rPr>
          <w:i/>
        </w:rPr>
        <w:t>Рассказы: «Возвращение», «Июльская гроза», повести: «Сокровенный человек», «Котлован» — по выбору.</w:t>
      </w:r>
    </w:p>
    <w:p w:rsidR="000D510B" w:rsidRDefault="000D510B" w:rsidP="00AE2A99">
      <w:pPr>
        <w:widowControl/>
        <w:ind w:firstLine="426"/>
        <w:jc w:val="both"/>
      </w:pPr>
      <w:r>
        <w:t>Оригинальность, самобытность художественного мира А.П. Платонова. Тип платоновского героя — мечтателя, романтика, правдоискателя. «Детскость» стиля и языка писателя, тема детства в прозе А.П. Платонова. Соотношение «задумчивого» авторского героя с революционной доктриной «всеобщего счастья». Смысл трагического финала повести «Котлован», философская многозначность ее названия. Роль «ключевых» слов-понятий в художественной системе писателя.</w:t>
      </w:r>
    </w:p>
    <w:p w:rsidR="000D510B" w:rsidRDefault="003D3DC3" w:rsidP="00AE2A99">
      <w:pPr>
        <w:widowControl/>
        <w:ind w:firstLine="426"/>
        <w:jc w:val="both"/>
      </w:pPr>
      <w:r w:rsidRPr="00ED5098">
        <w:rPr>
          <w:i/>
          <w:u w:val="single"/>
        </w:rPr>
        <w:lastRenderedPageBreak/>
        <w:t>Теория литературы</w:t>
      </w:r>
      <w:r>
        <w:t xml:space="preserve">: </w:t>
      </w:r>
      <w:r w:rsidR="000D510B">
        <w:t>индивидуализированный стиль писателя; литературная антиутопия.</w:t>
      </w:r>
    </w:p>
    <w:p w:rsidR="000D510B" w:rsidRDefault="003D3DC3" w:rsidP="00AE2A99">
      <w:pPr>
        <w:widowControl/>
        <w:ind w:firstLine="426"/>
        <w:jc w:val="both"/>
      </w:pPr>
      <w:r w:rsidRPr="00ED5098">
        <w:rPr>
          <w:i/>
          <w:u w:val="single"/>
        </w:rPr>
        <w:t>Литература и другие виды искусства</w:t>
      </w:r>
      <w:r>
        <w:rPr>
          <w:i/>
          <w:u w:val="single"/>
        </w:rPr>
        <w:t xml:space="preserve"> </w:t>
      </w:r>
      <w:r>
        <w:t xml:space="preserve"> ПРОЕКТ:</w:t>
      </w:r>
      <w:r w:rsidR="000D510B">
        <w:t xml:space="preserve"> проза А. Платонова и живопись П. Филонова.</w:t>
      </w:r>
    </w:p>
    <w:p w:rsidR="000D510B" w:rsidRDefault="000D510B" w:rsidP="00AE2A99">
      <w:pPr>
        <w:widowControl/>
        <w:ind w:firstLine="426"/>
        <w:jc w:val="both"/>
      </w:pPr>
      <w:r>
        <w:t>Для самостоятельного чтения: рассказы «Родина электричества», «Старый механик», «Фро», повесть «Джан».</w:t>
      </w:r>
    </w:p>
    <w:p w:rsidR="000D510B" w:rsidRPr="00AE2A99" w:rsidRDefault="000D510B" w:rsidP="00AE2A99">
      <w:pPr>
        <w:widowControl/>
        <w:spacing w:before="240"/>
        <w:ind w:firstLine="426"/>
        <w:jc w:val="both"/>
        <w:rPr>
          <w:b/>
        </w:rPr>
      </w:pPr>
      <w:r w:rsidRPr="00AE2A99">
        <w:rPr>
          <w:b/>
          <w:i/>
          <w:u w:val="single"/>
        </w:rPr>
        <w:t>Литература периода Великой Отечественной войны</w:t>
      </w:r>
      <w:r w:rsidRPr="00AE2A99">
        <w:rPr>
          <w:b/>
        </w:rPr>
        <w:t xml:space="preserve"> (</w:t>
      </w:r>
      <w:r w:rsidR="00EC4EA7">
        <w:rPr>
          <w:b/>
        </w:rPr>
        <w:t>6</w:t>
      </w:r>
      <w:r w:rsidRPr="00AE2A99">
        <w:rPr>
          <w:b/>
        </w:rPr>
        <w:t>ч.)</w:t>
      </w:r>
    </w:p>
    <w:p w:rsidR="000D510B" w:rsidRDefault="000D510B" w:rsidP="00AE2A99">
      <w:pPr>
        <w:widowControl/>
        <w:ind w:firstLine="426"/>
        <w:jc w:val="both"/>
      </w:pPr>
      <w:r>
        <w:t>Отражение летописи военных лет в произведениях русских писателей. Публицистика бремен войны (А. Толстой, И. Оренбург, Л. Леонов, О. Берггольц, В. Гроссман и др.).</w:t>
      </w:r>
    </w:p>
    <w:p w:rsidR="000D510B" w:rsidRDefault="000D510B" w:rsidP="00AE2A99">
      <w:pPr>
        <w:widowControl/>
        <w:ind w:firstLine="426"/>
        <w:jc w:val="both"/>
      </w:pPr>
      <w:r>
        <w:t>Лирика военных лет. Песенная поэзия В. Лебедева-Кумача, М. Исаковского, Л. Ошанина, Е. Долматовского, А. Суркова, А. Фатьянова, К. Симонова. «Моабитские тетради» Мусы Джалиля.</w:t>
      </w:r>
    </w:p>
    <w:p w:rsidR="000D510B" w:rsidRDefault="000D510B" w:rsidP="00AE2A99">
      <w:pPr>
        <w:widowControl/>
        <w:ind w:firstLine="426"/>
        <w:jc w:val="both"/>
      </w:pPr>
      <w:r>
        <w:t>Жанр поэмы в литературной летописи войны («Зоя» М. Алигер, «Сын» П. Антокольского, «Двадцать восемь» М. Светлова и др.). Поэма А. Твардовского «Василий Теркин» как вершинное произведение времен войны. Прославление подвига народа и русского солдата в «Книге про бойца».</w:t>
      </w:r>
    </w:p>
    <w:p w:rsidR="000D510B" w:rsidRDefault="000D510B" w:rsidP="00AE2A99">
      <w:pPr>
        <w:widowControl/>
        <w:ind w:firstLine="426"/>
        <w:jc w:val="both"/>
      </w:pPr>
      <w:r>
        <w:t>Проза о войне. «Дни и ночи» К. Симонова, «Звезда» Э. Казакевича, «Спутники» В. Пановой, «Молодая гвардия» А. Фадеева, «Повесть о настоящем человеке» Б. Полевого, «Судьба человека» М. Ш</w:t>
      </w:r>
      <w:r w:rsidR="00E4591A">
        <w:t>олохова, «В Августе 44» В. Богомолов и др…</w:t>
      </w:r>
    </w:p>
    <w:p w:rsidR="000D510B" w:rsidRPr="00AE2A99" w:rsidRDefault="000D510B" w:rsidP="00AE2A99">
      <w:pPr>
        <w:widowControl/>
        <w:spacing w:before="240"/>
        <w:ind w:firstLine="426"/>
        <w:jc w:val="both"/>
        <w:rPr>
          <w:b/>
        </w:rPr>
      </w:pPr>
      <w:r w:rsidRPr="00AE2A99">
        <w:rPr>
          <w:b/>
          <w:u w:val="single"/>
        </w:rPr>
        <w:t>А.Т. ТВАРДОВСКИЙ</w:t>
      </w:r>
      <w:r w:rsidRPr="00AE2A99">
        <w:rPr>
          <w:b/>
        </w:rPr>
        <w:t xml:space="preserve"> (2ч.)</w:t>
      </w:r>
    </w:p>
    <w:p w:rsidR="000D510B" w:rsidRPr="003D3DC3" w:rsidRDefault="003D3DC3" w:rsidP="00AE2A99">
      <w:pPr>
        <w:widowControl/>
        <w:ind w:firstLine="426"/>
        <w:jc w:val="both"/>
        <w:rPr>
          <w:i/>
        </w:rPr>
      </w:pPr>
      <w:r w:rsidRPr="003D3DC3">
        <w:rPr>
          <w:i/>
        </w:rPr>
        <w:t>Стихотворения: «</w:t>
      </w:r>
      <w:r w:rsidR="000D510B" w:rsidRPr="003D3DC3">
        <w:rPr>
          <w:i/>
        </w:rPr>
        <w:t>Вся суть в одном-единственном завете...», «О сущем», «Дробится рваный цоколь монумента...», «Я знаю, никакой моей вины...», «Памяти матери», «Я сам дознаюсь, доищусь...», «В чем хочешь человечество вини...» и др. по выбору.</w:t>
      </w:r>
    </w:p>
    <w:p w:rsidR="000D510B" w:rsidRDefault="000D510B" w:rsidP="00AE2A99">
      <w:pPr>
        <w:widowControl/>
        <w:ind w:firstLine="426"/>
        <w:jc w:val="both"/>
      </w:pPr>
      <w:r>
        <w:t>Доверительность и теплота лирической интонации А. Твардовского. Любовь к «правде сущей» как основной Мотив «лирического эпоса» художника. Память войны, тема нравственных испытаний на дорогах истории в произведениях разных лет. Философская проблематика поздней лирики поэта.</w:t>
      </w:r>
    </w:p>
    <w:p w:rsidR="000D510B" w:rsidRDefault="000D510B" w:rsidP="00AE2A99">
      <w:pPr>
        <w:widowControl/>
        <w:ind w:firstLine="426"/>
        <w:jc w:val="both"/>
      </w:pPr>
      <w:r>
        <w:t>Поэма «По праву памяти ».</w:t>
      </w:r>
    </w:p>
    <w:p w:rsidR="000D510B" w:rsidRDefault="000D510B" w:rsidP="00AE2A99">
      <w:pPr>
        <w:widowControl/>
        <w:ind w:firstLine="426"/>
        <w:jc w:val="both"/>
      </w:pPr>
      <w:r>
        <w:t>«По праву памяти» как поэма-исповедь, поэма-завещание. Тема прошлого, настоящего и будущего в свете исторической памяти, уроков пережитого. Гражданственность и нравственная высота позиции автора.</w:t>
      </w:r>
    </w:p>
    <w:p w:rsidR="000D510B" w:rsidRDefault="003D3DC3" w:rsidP="00AE2A99">
      <w:pPr>
        <w:widowControl/>
        <w:ind w:firstLine="426"/>
        <w:jc w:val="both"/>
      </w:pPr>
      <w:r w:rsidRPr="00ED5098">
        <w:rPr>
          <w:i/>
          <w:u w:val="single"/>
        </w:rPr>
        <w:t>Теория литературы</w:t>
      </w:r>
      <w:r>
        <w:t xml:space="preserve">: </w:t>
      </w:r>
      <w:r w:rsidR="000D510B">
        <w:t>лирико-патриотический пафос; лирический эпос.</w:t>
      </w:r>
    </w:p>
    <w:p w:rsidR="000D510B" w:rsidRDefault="003D3DC3" w:rsidP="00AE2A99">
      <w:pPr>
        <w:widowControl/>
        <w:ind w:firstLine="426"/>
        <w:jc w:val="both"/>
      </w:pPr>
      <w:r w:rsidRPr="00ED5098">
        <w:rPr>
          <w:i/>
          <w:u w:val="single"/>
        </w:rPr>
        <w:t>Литература и другие виды искусства</w:t>
      </w:r>
      <w:r>
        <w:rPr>
          <w:i/>
          <w:u w:val="single"/>
        </w:rPr>
        <w:t xml:space="preserve"> </w:t>
      </w:r>
      <w:r>
        <w:t xml:space="preserve"> ПРОЕКТ: </w:t>
      </w:r>
      <w:r w:rsidR="000D510B">
        <w:t xml:space="preserve"> литературная деятельность А. Твардовского в журнале «Новый мир»: документы, свидетельства, воспоминания.</w:t>
      </w:r>
    </w:p>
    <w:p w:rsidR="000D510B" w:rsidRDefault="000D510B" w:rsidP="00AE2A99">
      <w:pPr>
        <w:widowControl/>
        <w:ind w:firstLine="426"/>
        <w:jc w:val="both"/>
      </w:pPr>
      <w:r>
        <w:t>Для самостоятельного чтения: стихотворения «Жестокая память», «Как после мартовских метелей...», «Полночь в мое городское окно...», поэмы «Дом у дороги», «За далью — даль».</w:t>
      </w:r>
    </w:p>
    <w:p w:rsidR="000D510B" w:rsidRDefault="000D510B" w:rsidP="00AE2A99">
      <w:pPr>
        <w:widowControl/>
        <w:ind w:firstLine="426"/>
        <w:jc w:val="both"/>
      </w:pPr>
      <w:r>
        <w:t>Для самостоятельного чтения: сборник «Столбцы», поэма «Торжество земледелия».</w:t>
      </w:r>
    </w:p>
    <w:p w:rsidR="000D510B" w:rsidRPr="003C1D0E" w:rsidRDefault="000D510B" w:rsidP="00AE2A99">
      <w:pPr>
        <w:widowControl/>
        <w:spacing w:before="240"/>
        <w:ind w:firstLine="426"/>
        <w:jc w:val="both"/>
        <w:rPr>
          <w:b/>
          <w:i/>
        </w:rPr>
      </w:pPr>
      <w:r w:rsidRPr="003C1D0E">
        <w:rPr>
          <w:b/>
          <w:i/>
        </w:rPr>
        <w:t>Литературный процесс 50 — 80-х годов</w:t>
      </w:r>
    </w:p>
    <w:p w:rsidR="000D510B" w:rsidRDefault="000D510B" w:rsidP="00AE2A99">
      <w:pPr>
        <w:widowControl/>
        <w:ind w:firstLine="426"/>
        <w:jc w:val="both"/>
      </w:pPr>
      <w:r w:rsidRPr="00AE2A99">
        <w:rPr>
          <w:b/>
          <w:u w:val="single"/>
        </w:rPr>
        <w:t>Осмысление Великой Победы 1945 года в 40—50-е годы XX века.</w:t>
      </w:r>
      <w:r w:rsidRPr="00AE2A99">
        <w:rPr>
          <w:b/>
        </w:rPr>
        <w:t xml:space="preserve"> </w:t>
      </w:r>
      <w:r w:rsidR="003C1D0E" w:rsidRPr="00AE2A99">
        <w:rPr>
          <w:b/>
        </w:rPr>
        <w:t>(1ч)</w:t>
      </w:r>
      <w:r w:rsidR="003C1D0E">
        <w:t xml:space="preserve"> </w:t>
      </w:r>
      <w:r>
        <w:t>Поэзия Ю. Друниной, М. Дудина, М. Луконина,</w:t>
      </w:r>
      <w:r w:rsidR="003C1D0E">
        <w:t xml:space="preserve"> </w:t>
      </w:r>
      <w:r>
        <w:t>С.Орлова, А. Межирова. Повесть «В окопах Сталинграда» В. Некрасова.</w:t>
      </w:r>
    </w:p>
    <w:p w:rsidR="000D510B" w:rsidRDefault="000D510B" w:rsidP="00AE2A99">
      <w:pPr>
        <w:widowControl/>
        <w:ind w:firstLine="426"/>
        <w:jc w:val="both"/>
      </w:pPr>
      <w:r>
        <w:t>Проза советских писателей, выходящая за рамки нормативов социалистического реализма (повести К. Паустовского, роман Л. Леонова «Русский лес» и др.).</w:t>
      </w:r>
    </w:p>
    <w:p w:rsidR="000D510B" w:rsidRDefault="000D510B" w:rsidP="00AE2A99">
      <w:pPr>
        <w:widowControl/>
        <w:ind w:firstLine="426"/>
        <w:jc w:val="both"/>
      </w:pPr>
      <w:r w:rsidRPr="00AE2A99">
        <w:rPr>
          <w:b/>
          <w:u w:val="single"/>
        </w:rPr>
        <w:t>«Оттепель» 1953—1964 годов — рождение нового типа литературного движения.</w:t>
      </w:r>
      <w:r w:rsidR="003C1D0E" w:rsidRPr="00AE2A99">
        <w:rPr>
          <w:b/>
        </w:rPr>
        <w:t xml:space="preserve"> (1ч)</w:t>
      </w:r>
      <w:r w:rsidRPr="00AE2A99">
        <w:rPr>
          <w:b/>
        </w:rPr>
        <w:t xml:space="preserve"> </w:t>
      </w:r>
      <w:r>
        <w:t>Новый характер взаимосвязей писателя и общества в произведениях В. Дудинцева, В. Тендрякова, В. Розова, В. Аксенова, А. Солженицына и др.</w:t>
      </w:r>
    </w:p>
    <w:p w:rsidR="000D510B" w:rsidRDefault="000D510B" w:rsidP="00AE2A99">
      <w:pPr>
        <w:widowControl/>
        <w:ind w:firstLine="426"/>
        <w:jc w:val="both"/>
      </w:pPr>
      <w:r>
        <w:t>Поэтическая «оттепель»: «громкая» (эстрадная) и «тихая» лирика. Своеобразие поэзии Е. Евтушенко, Р. Рождественского, А. Вознесенского, Б. Ахмадулиной, Н. Рубцова, Ю. Кузнецова и др.</w:t>
      </w:r>
    </w:p>
    <w:p w:rsidR="000D510B" w:rsidRDefault="000D510B" w:rsidP="00AE2A99">
      <w:pPr>
        <w:widowControl/>
        <w:ind w:firstLine="426"/>
        <w:jc w:val="both"/>
      </w:pPr>
      <w:r w:rsidRPr="00AE2A99">
        <w:rPr>
          <w:b/>
          <w:u w:val="single"/>
        </w:rPr>
        <w:t>«Окопный</w:t>
      </w:r>
      <w:r w:rsidR="003C1D0E" w:rsidRPr="00AE2A99">
        <w:rPr>
          <w:b/>
          <w:u w:val="single"/>
        </w:rPr>
        <w:t xml:space="preserve"> </w:t>
      </w:r>
      <w:r w:rsidRPr="00AE2A99">
        <w:rPr>
          <w:b/>
          <w:u w:val="single"/>
        </w:rPr>
        <w:t xml:space="preserve">реализм» писателей-фронтовиков 60—70-х годов. </w:t>
      </w:r>
      <w:r w:rsidR="003C1D0E" w:rsidRPr="00AE2A99">
        <w:rPr>
          <w:b/>
        </w:rPr>
        <w:t>(1ч)</w:t>
      </w:r>
      <w:r w:rsidR="00AE2A99">
        <w:t xml:space="preserve"> </w:t>
      </w:r>
      <w:r>
        <w:t>Проза Ю. Бондарева, К. Воробьева, А. Ананьева, В. Кондратьева, Б. Васильева, Е. Носова, В. Астафьева.</w:t>
      </w:r>
    </w:p>
    <w:p w:rsidR="000D510B" w:rsidRDefault="000D510B" w:rsidP="00AE2A99">
      <w:pPr>
        <w:widowControl/>
        <w:ind w:firstLine="426"/>
        <w:jc w:val="both"/>
      </w:pPr>
      <w:r w:rsidRPr="003C1D0E">
        <w:rPr>
          <w:u w:val="single"/>
        </w:rPr>
        <w:lastRenderedPageBreak/>
        <w:t>«Деревенская проза» 50—80-х годов.</w:t>
      </w:r>
      <w:r>
        <w:t xml:space="preserve"> </w:t>
      </w:r>
      <w:r w:rsidR="003C1D0E">
        <w:t xml:space="preserve">(1ч) </w:t>
      </w:r>
      <w:r>
        <w:t>Произведения С. Залыгина, Б. Можаева, В. Солоухина, Ю. Казакова, Ф. Абрамова, В. Белова и др. Повести В. Распутина «Последний срок», «Прощание с Матёрой» и др. Нравственно-философская проблематика пьес А. Вампилова, прозы В. Астафьева, Ю. Трифонова, В. Маканина, Ю. Домбровского, В. Крупина.</w:t>
      </w:r>
    </w:p>
    <w:p w:rsidR="000D510B" w:rsidRDefault="000D510B" w:rsidP="00AE2A99">
      <w:pPr>
        <w:widowControl/>
        <w:ind w:firstLine="426"/>
        <w:jc w:val="both"/>
      </w:pPr>
      <w:r w:rsidRPr="003C1D0E">
        <w:rPr>
          <w:u w:val="single"/>
        </w:rPr>
        <w:t>Историческая романистика 60—80-х годов</w:t>
      </w:r>
      <w:r>
        <w:t xml:space="preserve">. Романы В. Пикуля, Д. Балашова, В. Чивилихина. </w:t>
      </w:r>
      <w:r w:rsidRPr="003C1D0E">
        <w:rPr>
          <w:u w:val="single"/>
        </w:rPr>
        <w:t>«Лагерная» тема</w:t>
      </w:r>
      <w:r>
        <w:t xml:space="preserve"> </w:t>
      </w:r>
      <w:r w:rsidR="003C1D0E">
        <w:t xml:space="preserve">(1ч) </w:t>
      </w:r>
      <w:r>
        <w:t>в произведениях В. Шаламова, Е. Гинзбург, О. Волкова, А. Жигулина.</w:t>
      </w:r>
    </w:p>
    <w:p w:rsidR="000D510B" w:rsidRDefault="000D510B" w:rsidP="00AE2A99">
      <w:pPr>
        <w:widowControl/>
        <w:ind w:firstLine="426"/>
        <w:jc w:val="both"/>
      </w:pPr>
      <w:r w:rsidRPr="003C1D0E">
        <w:rPr>
          <w:u w:val="single"/>
        </w:rPr>
        <w:t>Авторская песня как песенный монотеатр 70—80-х годов.</w:t>
      </w:r>
      <w:r>
        <w:t xml:space="preserve"> </w:t>
      </w:r>
      <w:r w:rsidR="003C1D0E">
        <w:t xml:space="preserve">(1ч) </w:t>
      </w:r>
      <w:r>
        <w:t>Поэзия Ю. Визбора, А. Галича, Б. Окуджавы, В. Высоцкого, А. Башлачева.</w:t>
      </w:r>
    </w:p>
    <w:p w:rsidR="000D510B" w:rsidRPr="00AE2A99" w:rsidRDefault="003C1D0E" w:rsidP="00AE2A99">
      <w:pPr>
        <w:widowControl/>
        <w:spacing w:before="240"/>
        <w:ind w:firstLine="426"/>
        <w:jc w:val="both"/>
        <w:rPr>
          <w:b/>
        </w:rPr>
      </w:pPr>
      <w:r w:rsidRPr="00AE2A99">
        <w:rPr>
          <w:b/>
          <w:u w:val="single"/>
        </w:rPr>
        <w:t>В.М. ШУКШИН</w:t>
      </w:r>
      <w:r w:rsidRPr="00AE2A99">
        <w:rPr>
          <w:b/>
        </w:rPr>
        <w:t xml:space="preserve"> (2</w:t>
      </w:r>
      <w:r w:rsidR="000D510B" w:rsidRPr="00AE2A99">
        <w:rPr>
          <w:b/>
        </w:rPr>
        <w:t>+1ч.)</w:t>
      </w:r>
    </w:p>
    <w:p w:rsidR="000D510B" w:rsidRPr="003C1D0E" w:rsidRDefault="000D510B" w:rsidP="00AE2A99">
      <w:pPr>
        <w:widowControl/>
        <w:ind w:firstLine="426"/>
        <w:jc w:val="both"/>
        <w:rPr>
          <w:i/>
        </w:rPr>
      </w:pPr>
      <w:r w:rsidRPr="003C1D0E">
        <w:rPr>
          <w:i/>
        </w:rPr>
        <w:t>Рассказы: «Одни», «Чудик», «Миль пардон, мадам», «Срезал».</w:t>
      </w:r>
    </w:p>
    <w:p w:rsidR="000D510B" w:rsidRDefault="000D510B" w:rsidP="00AE2A99">
      <w:pPr>
        <w:widowControl/>
        <w:ind w:firstLine="426"/>
        <w:jc w:val="both"/>
      </w:pPr>
      <w:r>
        <w:t>Колоритность и яркость шукшинских героев-«чудиков». Народ и «публика» как два нравственно-общественных полюса в прозе В. Шукшина. Сочетание внешней занимательности сюжета и глубины психологического анализа в рассказах писателя. Тема города и деревни, точность бытописания в шукшинской прозе.</w:t>
      </w:r>
    </w:p>
    <w:p w:rsidR="000D510B" w:rsidRDefault="003C1D0E" w:rsidP="00AE2A99">
      <w:pPr>
        <w:widowControl/>
        <w:ind w:firstLine="426"/>
        <w:jc w:val="both"/>
      </w:pPr>
      <w:r w:rsidRPr="003C1D0E">
        <w:rPr>
          <w:i/>
          <w:u w:val="single"/>
        </w:rPr>
        <w:t>Теория литературы</w:t>
      </w:r>
      <w:r w:rsidRPr="003C1D0E">
        <w:rPr>
          <w:i/>
        </w:rPr>
        <w:t>:</w:t>
      </w:r>
      <w:r>
        <w:t xml:space="preserve"> </w:t>
      </w:r>
      <w:r w:rsidR="000D510B">
        <w:t xml:space="preserve"> герой-«чудик»; пародийность художественного языка.</w:t>
      </w:r>
    </w:p>
    <w:p w:rsidR="000D510B" w:rsidRDefault="003C1D0E" w:rsidP="00AE2A99">
      <w:pPr>
        <w:widowControl/>
        <w:ind w:firstLine="426"/>
        <w:jc w:val="both"/>
      </w:pPr>
      <w:r w:rsidRPr="00ED5098">
        <w:rPr>
          <w:i/>
          <w:u w:val="single"/>
        </w:rPr>
        <w:t>Литература и другие виды искусства</w:t>
      </w:r>
      <w:r>
        <w:rPr>
          <w:i/>
          <w:u w:val="single"/>
        </w:rPr>
        <w:t xml:space="preserve"> </w:t>
      </w:r>
      <w:r>
        <w:t xml:space="preserve"> ПРОЕКТ:</w:t>
      </w:r>
      <w:r w:rsidR="000D510B">
        <w:t xml:space="preserve"> кинодраматургия В. Шукшина (к/ф «Живет такой парень», «Странные люди», «Калина красная» и др.).</w:t>
      </w:r>
    </w:p>
    <w:p w:rsidR="000D510B" w:rsidRDefault="000D510B" w:rsidP="00AE2A99">
      <w:pPr>
        <w:widowControl/>
        <w:ind w:firstLine="426"/>
        <w:jc w:val="both"/>
      </w:pPr>
      <w:r>
        <w:t>Для самостоятельного чтения: рассказ «Выбираю деревню на жительство», повесть-сказка «До третьих петухов», киноповесть «Калина красная».</w:t>
      </w:r>
    </w:p>
    <w:p w:rsidR="000D510B" w:rsidRPr="00AE2A99" w:rsidRDefault="000D510B" w:rsidP="00AE2A99">
      <w:pPr>
        <w:widowControl/>
        <w:spacing w:before="240"/>
        <w:ind w:firstLine="426"/>
        <w:jc w:val="both"/>
        <w:rPr>
          <w:b/>
        </w:rPr>
      </w:pPr>
      <w:r w:rsidRPr="00AE2A99">
        <w:rPr>
          <w:b/>
          <w:u w:val="single"/>
        </w:rPr>
        <w:t>Н.М. РУБЦОВ</w:t>
      </w:r>
      <w:r w:rsidRPr="00AE2A99">
        <w:rPr>
          <w:b/>
        </w:rPr>
        <w:t xml:space="preserve"> (1ч.)</w:t>
      </w:r>
    </w:p>
    <w:p w:rsidR="003C1D0E" w:rsidRDefault="000D510B" w:rsidP="00AE2A99">
      <w:pPr>
        <w:widowControl/>
        <w:ind w:firstLine="426"/>
        <w:jc w:val="both"/>
      </w:pPr>
      <w:r w:rsidRPr="003C1D0E">
        <w:rPr>
          <w:i/>
        </w:rPr>
        <w:t>Стихотворения: «Русский огонек», «Я буду скакать по холмам задремавшей отчизны...», «В горнице», «Душа хранит» и др.</w:t>
      </w:r>
      <w:r>
        <w:t xml:space="preserve"> </w:t>
      </w:r>
    </w:p>
    <w:p w:rsidR="000D510B" w:rsidRDefault="000D510B" w:rsidP="00AE2A99">
      <w:pPr>
        <w:widowControl/>
        <w:ind w:firstLine="426"/>
        <w:jc w:val="both"/>
      </w:pPr>
      <w:r>
        <w:t>Диалог поэта с Россией. Прошлое и настоящее через призму вечного. Образ скитальца и родного очага. Одухотворенная красота природы в лирике.</w:t>
      </w:r>
    </w:p>
    <w:p w:rsidR="000D510B" w:rsidRDefault="000D510B" w:rsidP="00AE2A99">
      <w:pPr>
        <w:widowControl/>
        <w:ind w:firstLine="426"/>
        <w:jc w:val="both"/>
      </w:pPr>
      <w:r>
        <w:t>Задушевность и музыкальность поэтического слова Рубцова.</w:t>
      </w:r>
    </w:p>
    <w:p w:rsidR="000D510B" w:rsidRDefault="003C1D0E" w:rsidP="00AE2A99">
      <w:pPr>
        <w:widowControl/>
        <w:ind w:firstLine="426"/>
        <w:jc w:val="both"/>
      </w:pPr>
      <w:r w:rsidRPr="003C1D0E">
        <w:rPr>
          <w:i/>
          <w:u w:val="single"/>
        </w:rPr>
        <w:t>Теория литературы</w:t>
      </w:r>
      <w:r w:rsidRPr="003C1D0E">
        <w:rPr>
          <w:i/>
        </w:rPr>
        <w:t>:</w:t>
      </w:r>
      <w:r>
        <w:t xml:space="preserve"> </w:t>
      </w:r>
      <w:r w:rsidR="000D510B">
        <w:t>«тихая» лирика, напевный стих.</w:t>
      </w:r>
    </w:p>
    <w:p w:rsidR="000D510B" w:rsidRDefault="003C1D0E" w:rsidP="00AE2A99">
      <w:pPr>
        <w:widowControl/>
        <w:ind w:firstLine="426"/>
        <w:jc w:val="both"/>
      </w:pPr>
      <w:r w:rsidRPr="00ED5098">
        <w:rPr>
          <w:i/>
          <w:u w:val="single"/>
        </w:rPr>
        <w:t>Литература и другие виды искусства</w:t>
      </w:r>
      <w:r>
        <w:rPr>
          <w:i/>
          <w:u w:val="single"/>
        </w:rPr>
        <w:t xml:space="preserve"> </w:t>
      </w:r>
      <w:r>
        <w:t xml:space="preserve"> ПРОЕКТ: П</w:t>
      </w:r>
      <w:r w:rsidR="000D510B">
        <w:t>есни и романсы на стихи Н. Рубцова (музыка А. Морозова, А. Лобзова, А. Васина и др.).</w:t>
      </w:r>
    </w:p>
    <w:p w:rsidR="000D510B" w:rsidRDefault="000D510B" w:rsidP="00AE2A99">
      <w:pPr>
        <w:widowControl/>
        <w:ind w:firstLine="426"/>
        <w:jc w:val="both"/>
      </w:pPr>
      <w:r>
        <w:t>Для самостоятельного чтения: «Звезда полей», «Первый снег», «Ферапонтово» и др.</w:t>
      </w:r>
    </w:p>
    <w:p w:rsidR="000D510B" w:rsidRPr="00AE2A99" w:rsidRDefault="003C1D0E" w:rsidP="00AE2A99">
      <w:pPr>
        <w:widowControl/>
        <w:spacing w:before="240"/>
        <w:ind w:firstLine="426"/>
        <w:jc w:val="both"/>
        <w:rPr>
          <w:b/>
        </w:rPr>
      </w:pPr>
      <w:r w:rsidRPr="00AE2A99">
        <w:rPr>
          <w:b/>
          <w:u w:val="single"/>
        </w:rPr>
        <w:t>В.П. АСТАФЬЕВ</w:t>
      </w:r>
      <w:r w:rsidRPr="00AE2A99">
        <w:rPr>
          <w:b/>
        </w:rPr>
        <w:t xml:space="preserve"> (2</w:t>
      </w:r>
      <w:r w:rsidR="000D510B" w:rsidRPr="00AE2A99">
        <w:rPr>
          <w:b/>
        </w:rPr>
        <w:t>ч.)</w:t>
      </w:r>
    </w:p>
    <w:p w:rsidR="000D510B" w:rsidRPr="003C1D0E" w:rsidRDefault="000D510B" w:rsidP="00AE2A99">
      <w:pPr>
        <w:widowControl/>
        <w:ind w:firstLine="426"/>
        <w:jc w:val="both"/>
        <w:rPr>
          <w:i/>
        </w:rPr>
      </w:pPr>
      <w:r w:rsidRPr="003C1D0E">
        <w:rPr>
          <w:i/>
        </w:rPr>
        <w:t>Роман «Печальный детектив», повесть «Царь-рыба», рассказ «Людочка» и др.</w:t>
      </w:r>
    </w:p>
    <w:p w:rsidR="000D510B" w:rsidRDefault="000D510B" w:rsidP="00AE2A99">
      <w:pPr>
        <w:widowControl/>
        <w:ind w:firstLine="426"/>
        <w:jc w:val="both"/>
      </w:pPr>
      <w:r>
        <w:t>Натурфилософия В. Астафьева. Человек и природа: единство и противостояние. Нравственный пафос романов писателя. Проблема утраты человеческого в человеке. «Жестокий» реализм позднего творчества Астафьева. Синтетическая жанровая природа крупных произведений писателя.</w:t>
      </w:r>
    </w:p>
    <w:p w:rsidR="000D510B" w:rsidRDefault="003C1D0E" w:rsidP="00AE2A99">
      <w:pPr>
        <w:widowControl/>
        <w:ind w:firstLine="426"/>
        <w:jc w:val="both"/>
      </w:pPr>
      <w:r w:rsidRPr="003C1D0E">
        <w:rPr>
          <w:i/>
          <w:u w:val="single"/>
        </w:rPr>
        <w:t>Теория литературы</w:t>
      </w:r>
      <w:r w:rsidRPr="003C1D0E">
        <w:rPr>
          <w:i/>
        </w:rPr>
        <w:t>:</w:t>
      </w:r>
      <w:r>
        <w:rPr>
          <w:i/>
        </w:rPr>
        <w:t xml:space="preserve"> </w:t>
      </w:r>
      <w:r w:rsidR="000D510B">
        <w:t>натурфилософская проза, новеллистический цикл.</w:t>
      </w:r>
    </w:p>
    <w:p w:rsidR="000D510B" w:rsidRDefault="003C1D0E" w:rsidP="00AE2A99">
      <w:pPr>
        <w:widowControl/>
        <w:ind w:firstLine="426"/>
        <w:jc w:val="both"/>
      </w:pPr>
      <w:r w:rsidRPr="00ED5098">
        <w:rPr>
          <w:i/>
          <w:u w:val="single"/>
        </w:rPr>
        <w:t>Литература и другие виды искусства</w:t>
      </w:r>
      <w:r>
        <w:rPr>
          <w:i/>
          <w:u w:val="single"/>
        </w:rPr>
        <w:t xml:space="preserve"> </w:t>
      </w:r>
      <w:r>
        <w:t xml:space="preserve"> ПРОЕКТ: </w:t>
      </w:r>
      <w:r w:rsidR="000D510B">
        <w:t xml:space="preserve"> рассказ «Людочка» и к/ф С. Говорухина «Ворошиловский стрелок».</w:t>
      </w:r>
    </w:p>
    <w:p w:rsidR="000D510B" w:rsidRDefault="000D510B" w:rsidP="00AE2A99">
      <w:pPr>
        <w:widowControl/>
        <w:ind w:firstLine="426"/>
        <w:jc w:val="both"/>
      </w:pPr>
      <w:r>
        <w:t>Для самостоятельного чтения: повести «Стародуб», «Перевал», роман «Прокляты и убиты».</w:t>
      </w:r>
    </w:p>
    <w:p w:rsidR="000D510B" w:rsidRPr="00AE2A99" w:rsidRDefault="00567167" w:rsidP="00AE2A99">
      <w:pPr>
        <w:widowControl/>
        <w:spacing w:before="240"/>
        <w:ind w:firstLine="426"/>
        <w:jc w:val="both"/>
        <w:rPr>
          <w:b/>
        </w:rPr>
      </w:pPr>
      <w:r w:rsidRPr="00AE2A99">
        <w:rPr>
          <w:b/>
          <w:u w:val="single"/>
        </w:rPr>
        <w:t>В.Г. РАСПУТИН</w:t>
      </w:r>
      <w:r w:rsidR="00E4591A">
        <w:rPr>
          <w:b/>
        </w:rPr>
        <w:t xml:space="preserve"> (1</w:t>
      </w:r>
      <w:r w:rsidR="000D510B" w:rsidRPr="00AE2A99">
        <w:rPr>
          <w:b/>
        </w:rPr>
        <w:t>ч.)</w:t>
      </w:r>
    </w:p>
    <w:p w:rsidR="000D510B" w:rsidRPr="00567167" w:rsidRDefault="00E4591A" w:rsidP="00AE2A99">
      <w:pPr>
        <w:widowControl/>
        <w:ind w:firstLine="426"/>
        <w:jc w:val="both"/>
        <w:rPr>
          <w:i/>
        </w:rPr>
      </w:pPr>
      <w:r>
        <w:rPr>
          <w:i/>
        </w:rPr>
        <w:t>Повести:</w:t>
      </w:r>
      <w:r w:rsidR="000D510B" w:rsidRPr="00567167">
        <w:rPr>
          <w:i/>
        </w:rPr>
        <w:t xml:space="preserve"> «Проща</w:t>
      </w:r>
      <w:r>
        <w:rPr>
          <w:i/>
        </w:rPr>
        <w:t>ние с Матёрой», «Живи и помни».</w:t>
      </w:r>
    </w:p>
    <w:p w:rsidR="000D510B" w:rsidRDefault="000D510B" w:rsidP="00AE2A99">
      <w:pPr>
        <w:widowControl/>
        <w:ind w:firstLine="426"/>
        <w:jc w:val="both"/>
      </w:pPr>
      <w:r>
        <w:t>Эпическое и драматическое начала прозы писателя. Дом и семья как составляющие национального космоса. Философское осмысление социальных проблем современности. Особенности психологического анализа в «катастрофическом пространстве» В. Распутина.</w:t>
      </w:r>
    </w:p>
    <w:p w:rsidR="000D510B" w:rsidRDefault="00567167" w:rsidP="00AE2A99">
      <w:pPr>
        <w:widowControl/>
        <w:ind w:firstLine="426"/>
        <w:jc w:val="both"/>
      </w:pPr>
      <w:r w:rsidRPr="003C1D0E">
        <w:rPr>
          <w:i/>
          <w:u w:val="single"/>
        </w:rPr>
        <w:t>Теория литературы</w:t>
      </w:r>
      <w:r w:rsidRPr="003C1D0E">
        <w:rPr>
          <w:i/>
        </w:rPr>
        <w:t>:</w:t>
      </w:r>
      <w:r>
        <w:rPr>
          <w:i/>
        </w:rPr>
        <w:t xml:space="preserve"> </w:t>
      </w:r>
      <w:r w:rsidR="000D510B">
        <w:t>«деревенская проза», трагическое пространство.</w:t>
      </w:r>
    </w:p>
    <w:p w:rsidR="000D510B" w:rsidRDefault="00567167" w:rsidP="00AE2A99">
      <w:pPr>
        <w:widowControl/>
        <w:ind w:firstLine="426"/>
        <w:jc w:val="both"/>
      </w:pPr>
      <w:r w:rsidRPr="00ED5098">
        <w:rPr>
          <w:i/>
          <w:u w:val="single"/>
        </w:rPr>
        <w:t>Литература и другие виды искусства</w:t>
      </w:r>
      <w:r>
        <w:rPr>
          <w:i/>
          <w:u w:val="single"/>
        </w:rPr>
        <w:t xml:space="preserve"> </w:t>
      </w:r>
      <w:r>
        <w:t xml:space="preserve"> ПРОЕКТ:  Э</w:t>
      </w:r>
      <w:r w:rsidR="000D510B">
        <w:t>кранизация повести «Прощание с Матёрой», «Василий и Василиса».</w:t>
      </w:r>
    </w:p>
    <w:p w:rsidR="000D510B" w:rsidRDefault="000D510B" w:rsidP="00AE2A99">
      <w:pPr>
        <w:widowControl/>
        <w:ind w:firstLine="426"/>
        <w:jc w:val="both"/>
      </w:pPr>
      <w:r>
        <w:lastRenderedPageBreak/>
        <w:t>Для самостоятельного чтения: повести «Деньги для Марии», «Дочь Ивана, мать Ивана», «Пожар».</w:t>
      </w:r>
    </w:p>
    <w:p w:rsidR="000D510B" w:rsidRPr="00AE2A99" w:rsidRDefault="000D510B" w:rsidP="00AE2A99">
      <w:pPr>
        <w:widowControl/>
        <w:spacing w:before="240"/>
        <w:ind w:firstLine="426"/>
        <w:jc w:val="both"/>
        <w:rPr>
          <w:b/>
        </w:rPr>
      </w:pPr>
      <w:r w:rsidRPr="00AE2A99">
        <w:rPr>
          <w:b/>
          <w:u w:val="single"/>
        </w:rPr>
        <w:t>А.И. СОЛЖЕНИЦЫН</w:t>
      </w:r>
      <w:r w:rsidRPr="00AE2A99">
        <w:rPr>
          <w:b/>
        </w:rPr>
        <w:t xml:space="preserve"> (</w:t>
      </w:r>
      <w:r w:rsidR="00EC4EA7">
        <w:rPr>
          <w:b/>
        </w:rPr>
        <w:t>2</w:t>
      </w:r>
      <w:r w:rsidR="00567167" w:rsidRPr="00AE2A99">
        <w:rPr>
          <w:b/>
        </w:rPr>
        <w:t>ч</w:t>
      </w:r>
      <w:r w:rsidRPr="00AE2A99">
        <w:rPr>
          <w:b/>
        </w:rPr>
        <w:t>)</w:t>
      </w:r>
    </w:p>
    <w:p w:rsidR="000D510B" w:rsidRDefault="00567167" w:rsidP="00AE2A99">
      <w:pPr>
        <w:widowControl/>
        <w:ind w:firstLine="426"/>
        <w:jc w:val="both"/>
      </w:pPr>
      <w:r>
        <w:rPr>
          <w:i/>
        </w:rPr>
        <w:t xml:space="preserve"> Рассказ</w:t>
      </w:r>
      <w:r w:rsidRPr="00567167">
        <w:rPr>
          <w:i/>
        </w:rPr>
        <w:t xml:space="preserve"> «Матренин двор»</w:t>
      </w:r>
      <w:r>
        <w:rPr>
          <w:i/>
        </w:rPr>
        <w:t>, п</w:t>
      </w:r>
      <w:r w:rsidR="000D510B" w:rsidRPr="00567167">
        <w:rPr>
          <w:i/>
        </w:rPr>
        <w:t>ове</w:t>
      </w:r>
      <w:r>
        <w:rPr>
          <w:i/>
        </w:rPr>
        <w:t>сть «Один день Ивана Денисовича»</w:t>
      </w:r>
      <w:r w:rsidR="00E4591A">
        <w:rPr>
          <w:i/>
        </w:rPr>
        <w:t xml:space="preserve">. </w:t>
      </w:r>
      <w:r w:rsidR="000D510B">
        <w:t>Отражение «лагерных университетов» писателя в повести «Один день Ивана Денисовича». «Лагерь с точки зрения мужика, очень народная вещь»</w:t>
      </w:r>
      <w:r>
        <w:t xml:space="preserve"> </w:t>
      </w:r>
      <w:r w:rsidR="000D510B">
        <w:t>(А.Твардовский). Яркость и точность авторского бытописания, многообразие человеческих типов в повести. Детскость души Ивана Денисовича, черты праведничества в характере героя. Смешение языковых пластов в стилистике повести.</w:t>
      </w:r>
    </w:p>
    <w:p w:rsidR="000D510B" w:rsidRDefault="000D510B" w:rsidP="00AE2A99">
      <w:pPr>
        <w:widowControl/>
        <w:ind w:firstLine="426"/>
        <w:jc w:val="both"/>
      </w:pPr>
      <w:r>
        <w:t>Продолжение темы народного праведничества в рассказе «Матренин двор». Черты «нутряной» России в облике Матрены. Противопоставление исконной Руси России чиновной, официозной. Символичность финала рассказа и его названия.</w:t>
      </w:r>
    </w:p>
    <w:p w:rsidR="000D510B" w:rsidRDefault="00567167" w:rsidP="00AE2A99">
      <w:pPr>
        <w:widowControl/>
        <w:ind w:firstLine="426"/>
        <w:jc w:val="both"/>
      </w:pPr>
      <w:r w:rsidRPr="003C1D0E">
        <w:rPr>
          <w:i/>
          <w:u w:val="single"/>
        </w:rPr>
        <w:t>Теория литературы</w:t>
      </w:r>
      <w:r w:rsidRPr="003C1D0E">
        <w:rPr>
          <w:i/>
        </w:rPr>
        <w:t>:</w:t>
      </w:r>
      <w:r>
        <w:rPr>
          <w:i/>
        </w:rPr>
        <w:t xml:space="preserve"> </w:t>
      </w:r>
      <w:r w:rsidR="000D510B">
        <w:t xml:space="preserve"> двуединство героя и автора в эпосе; тип героя-праведника.</w:t>
      </w:r>
    </w:p>
    <w:p w:rsidR="000D510B" w:rsidRDefault="008938C2" w:rsidP="00AE2A99">
      <w:pPr>
        <w:widowControl/>
        <w:ind w:firstLine="426"/>
        <w:jc w:val="both"/>
      </w:pPr>
      <w:r w:rsidRPr="00ED5098">
        <w:rPr>
          <w:i/>
          <w:u w:val="single"/>
        </w:rPr>
        <w:t>Литература и другие виды искусства</w:t>
      </w:r>
      <w:r>
        <w:rPr>
          <w:i/>
          <w:u w:val="single"/>
        </w:rPr>
        <w:t xml:space="preserve"> </w:t>
      </w:r>
      <w:r>
        <w:t xml:space="preserve"> ПРОЕКТ: Н</w:t>
      </w:r>
      <w:r w:rsidR="000D510B">
        <w:t>равственно-философск</w:t>
      </w:r>
      <w:r>
        <w:t>ая позиция Солженицына-историка.  Я</w:t>
      </w:r>
      <w:r w:rsidR="000D510B">
        <w:t>зык «нутряной» России в прозе писателя.</w:t>
      </w:r>
    </w:p>
    <w:p w:rsidR="000D510B" w:rsidRDefault="000D510B" w:rsidP="00AE2A99">
      <w:pPr>
        <w:widowControl/>
        <w:ind w:firstLine="426"/>
        <w:jc w:val="both"/>
      </w:pPr>
      <w:r>
        <w:t>Для самостоятельного чтения: рассказ «Захар Калита», цикл «Крохотки».</w:t>
      </w:r>
    </w:p>
    <w:p w:rsidR="008938C2" w:rsidRDefault="008938C2" w:rsidP="00397040">
      <w:pPr>
        <w:widowControl/>
        <w:spacing w:before="240"/>
        <w:ind w:firstLine="426"/>
        <w:jc w:val="both"/>
      </w:pPr>
      <w:r w:rsidRPr="00084637">
        <w:rPr>
          <w:b/>
        </w:rPr>
        <w:t>Современный литературный процесс</w:t>
      </w:r>
    </w:p>
    <w:p w:rsidR="000D510B" w:rsidRPr="00397040" w:rsidRDefault="000D510B" w:rsidP="00397040">
      <w:pPr>
        <w:widowControl/>
        <w:ind w:firstLine="426"/>
        <w:jc w:val="both"/>
        <w:rPr>
          <w:b/>
        </w:rPr>
      </w:pPr>
      <w:r w:rsidRPr="00397040">
        <w:rPr>
          <w:b/>
          <w:i/>
          <w:u w:val="single"/>
        </w:rPr>
        <w:t>Новейшая русская проза и поэзия 80 — 90-х годов</w:t>
      </w:r>
      <w:r>
        <w:t xml:space="preserve"> </w:t>
      </w:r>
      <w:r w:rsidRPr="00397040">
        <w:rPr>
          <w:b/>
        </w:rPr>
        <w:t>(5ч.)</w:t>
      </w:r>
    </w:p>
    <w:p w:rsidR="000D510B" w:rsidRDefault="000D510B" w:rsidP="00397040">
      <w:pPr>
        <w:widowControl/>
        <w:ind w:firstLine="426"/>
        <w:jc w:val="both"/>
      </w:pPr>
      <w:r>
        <w:t>Внутренняя противоречивость и драматизм современной культурно-исторической ситуации (экспансия массовой и элитарной литературы, смена нравственных критериев и т.п.).</w:t>
      </w:r>
    </w:p>
    <w:p w:rsidR="000D510B" w:rsidRDefault="000D510B" w:rsidP="00397040">
      <w:pPr>
        <w:widowControl/>
        <w:ind w:firstLine="426"/>
        <w:jc w:val="both"/>
      </w:pPr>
      <w:r>
        <w:t>Реалистическая проза. Глубокий психологизм, интерес к человеческой душе в ее лучших проявлениях в прозе Б. Екимова, Е. Носова, Ю. Бондарева, П. Проскурина, Ю. Полякова и др. Новейшая проза Л. Петрушевской, С. Каледина, В. Аксенова, А. Проханова, В. Астафьева, В. Распутина. «Болевые точки» современной жизни в прозе В. Маканина, Л. Улицкой, Т. Толстой, В. Токаревой и др.</w:t>
      </w:r>
    </w:p>
    <w:p w:rsidR="000D510B" w:rsidRDefault="000D510B" w:rsidP="00397040">
      <w:pPr>
        <w:widowControl/>
        <w:ind w:firstLine="426"/>
        <w:jc w:val="both"/>
      </w:pPr>
      <w:r>
        <w:t>Эволюция модернистской и постмодернистской прозы. Многообразие течений и школ «новейшей » словесности («другая литература», «андеграунд», «артистическая проза», «соц-арт», «новая волна» и т.п.).</w:t>
      </w:r>
    </w:p>
    <w:p w:rsidR="000D510B" w:rsidRDefault="000D510B" w:rsidP="00397040">
      <w:pPr>
        <w:widowControl/>
        <w:ind w:firstLine="426"/>
        <w:jc w:val="both"/>
      </w:pPr>
      <w:r>
        <w:t>Поэма в прозе «Москва—Петушки» В. Ерофеева как воссоздание «новой реальности», выпадение из исторического времени. «Виртуальность» и «фантазийность» прозы В. Пелевина, ее «игровой» характер.</w:t>
      </w:r>
    </w:p>
    <w:p w:rsidR="000D510B" w:rsidRDefault="000D510B" w:rsidP="00397040">
      <w:pPr>
        <w:widowControl/>
        <w:ind w:firstLine="426"/>
        <w:jc w:val="both"/>
      </w:pPr>
      <w:r>
        <w:t>Ироническая поэзия 80—9</w:t>
      </w:r>
      <w:r w:rsidR="00B6694F">
        <w:t>0-х годов. И. Губерман, Д. При</w:t>
      </w:r>
      <w:r>
        <w:t>гов, Т. Кибиров и др.</w:t>
      </w:r>
    </w:p>
    <w:p w:rsidR="00B249DF" w:rsidRDefault="008938C2" w:rsidP="00397040">
      <w:pPr>
        <w:widowControl/>
        <w:spacing w:before="240"/>
        <w:ind w:firstLine="426"/>
        <w:jc w:val="both"/>
      </w:pPr>
      <w:r w:rsidRPr="00397040">
        <w:rPr>
          <w:b/>
          <w:caps/>
          <w:u w:val="single"/>
        </w:rPr>
        <w:t>И. Бродский</w:t>
      </w:r>
      <w:r w:rsidR="000D510B">
        <w:t>.</w:t>
      </w:r>
      <w:r w:rsidRPr="008938C2">
        <w:t xml:space="preserve"> </w:t>
      </w:r>
      <w:r>
        <w:t>Поэзия и судьба</w:t>
      </w:r>
      <w:r w:rsidR="000D510B">
        <w:t xml:space="preserve"> </w:t>
      </w:r>
      <w:r w:rsidR="000D510B" w:rsidRPr="008938C2">
        <w:rPr>
          <w:i/>
        </w:rPr>
        <w:t>Стихотворения: «Большая элегия Джону Донну», «Ни страны, ни погоста...».</w:t>
      </w:r>
      <w:r w:rsidR="000D510B">
        <w:t xml:space="preserve"> Воссоздание «громадного мира зрения» в творчестве поэта, соотношение опыта реальной жизни с культурой разных эпох.</w:t>
      </w:r>
    </w:p>
    <w:p w:rsidR="000D510B" w:rsidRPr="000D510B" w:rsidRDefault="000D510B" w:rsidP="00397040">
      <w:pPr>
        <w:widowControl/>
        <w:autoSpaceDE/>
        <w:autoSpaceDN/>
        <w:adjustRightInd/>
        <w:spacing w:before="240" w:after="240"/>
        <w:ind w:firstLine="426"/>
        <w:jc w:val="center"/>
        <w:rPr>
          <w:b/>
          <w:caps/>
          <w:lang w:eastAsia="en-US"/>
        </w:rPr>
      </w:pPr>
      <w:r w:rsidRPr="000D510B">
        <w:rPr>
          <w:b/>
          <w:caps/>
          <w:lang w:eastAsia="en-US"/>
        </w:rPr>
        <w:t>ПЕРЕЧЕНЬ ПРАКТИЧЕСКИХ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3685"/>
        <w:gridCol w:w="1985"/>
        <w:gridCol w:w="1985"/>
      </w:tblGrid>
      <w:tr w:rsidR="003373DD" w:rsidRPr="005A43AC" w:rsidTr="00AB61B4">
        <w:trPr>
          <w:jc w:val="center"/>
        </w:trPr>
        <w:tc>
          <w:tcPr>
            <w:tcW w:w="1101" w:type="dxa"/>
            <w:shd w:val="clear" w:color="auto" w:fill="auto"/>
          </w:tcPr>
          <w:p w:rsidR="003373DD" w:rsidRPr="00917D36" w:rsidRDefault="003373DD" w:rsidP="005A43AC">
            <w:pPr>
              <w:widowControl/>
              <w:autoSpaceDE/>
              <w:autoSpaceDN/>
              <w:adjustRightInd/>
              <w:rPr>
                <w:rFonts w:ascii="Calibri"/>
                <w:b/>
                <w:lang w:eastAsia="en-US"/>
              </w:rPr>
            </w:pPr>
            <w:r w:rsidRPr="00917D36">
              <w:rPr>
                <w:rFonts w:ascii="Calibri"/>
                <w:b/>
                <w:lang w:eastAsia="en-US"/>
              </w:rPr>
              <w:t>Класс</w:t>
            </w:r>
          </w:p>
        </w:tc>
        <w:tc>
          <w:tcPr>
            <w:tcW w:w="3685" w:type="dxa"/>
            <w:shd w:val="clear" w:color="auto" w:fill="auto"/>
          </w:tcPr>
          <w:p w:rsidR="003373DD" w:rsidRPr="00917D36" w:rsidRDefault="003373DD" w:rsidP="005A43AC">
            <w:pPr>
              <w:widowControl/>
              <w:autoSpaceDE/>
              <w:autoSpaceDN/>
              <w:adjustRightInd/>
              <w:ind w:firstLine="426"/>
              <w:jc w:val="center"/>
              <w:rPr>
                <w:rFonts w:ascii="Calibri"/>
                <w:b/>
                <w:lang w:eastAsia="en-US"/>
              </w:rPr>
            </w:pPr>
            <w:r w:rsidRPr="00917D36">
              <w:rPr>
                <w:rFonts w:ascii="Calibri"/>
                <w:b/>
                <w:lang w:eastAsia="en-US"/>
              </w:rPr>
              <w:t>Контр</w:t>
            </w:r>
            <w:r w:rsidRPr="00917D36">
              <w:rPr>
                <w:rFonts w:ascii="Calibri"/>
                <w:b/>
                <w:lang w:eastAsia="en-US"/>
              </w:rPr>
              <w:t xml:space="preserve">. </w:t>
            </w:r>
            <w:r w:rsidRPr="00917D36">
              <w:rPr>
                <w:rFonts w:ascii="Calibri"/>
                <w:b/>
                <w:lang w:eastAsia="en-US"/>
              </w:rPr>
              <w:t>соч</w:t>
            </w:r>
          </w:p>
        </w:tc>
        <w:tc>
          <w:tcPr>
            <w:tcW w:w="1985" w:type="dxa"/>
          </w:tcPr>
          <w:p w:rsidR="003373DD" w:rsidRPr="00917D36" w:rsidRDefault="003373DD" w:rsidP="005A43AC">
            <w:pPr>
              <w:widowControl/>
              <w:autoSpaceDE/>
              <w:autoSpaceDN/>
              <w:adjustRightInd/>
              <w:ind w:firstLine="426"/>
              <w:jc w:val="center"/>
              <w:rPr>
                <w:rFonts w:ascii="Calibri"/>
                <w:b/>
                <w:lang w:eastAsia="en-US"/>
              </w:rPr>
            </w:pPr>
            <w:r w:rsidRPr="00917D36">
              <w:rPr>
                <w:rFonts w:ascii="Calibri"/>
                <w:b/>
                <w:lang w:eastAsia="en-US"/>
              </w:rPr>
              <w:t>КР</w:t>
            </w:r>
          </w:p>
        </w:tc>
        <w:tc>
          <w:tcPr>
            <w:tcW w:w="1985" w:type="dxa"/>
            <w:shd w:val="clear" w:color="auto" w:fill="auto"/>
          </w:tcPr>
          <w:p w:rsidR="003373DD" w:rsidRPr="00917D36" w:rsidRDefault="003373DD" w:rsidP="005A43AC">
            <w:pPr>
              <w:widowControl/>
              <w:autoSpaceDE/>
              <w:autoSpaceDN/>
              <w:adjustRightInd/>
              <w:ind w:firstLine="426"/>
              <w:jc w:val="center"/>
              <w:rPr>
                <w:rFonts w:ascii="Calibri"/>
                <w:b/>
                <w:lang w:eastAsia="en-US"/>
              </w:rPr>
            </w:pPr>
            <w:r w:rsidRPr="00917D36">
              <w:rPr>
                <w:rFonts w:ascii="Calibri"/>
                <w:b/>
                <w:lang w:eastAsia="en-US"/>
              </w:rPr>
              <w:t>Дом</w:t>
            </w:r>
            <w:r w:rsidRPr="00917D36">
              <w:rPr>
                <w:rFonts w:ascii="Calibri"/>
                <w:b/>
                <w:lang w:eastAsia="en-US"/>
              </w:rPr>
              <w:t xml:space="preserve">. </w:t>
            </w:r>
            <w:r w:rsidRPr="00917D36">
              <w:rPr>
                <w:rFonts w:ascii="Calibri"/>
                <w:b/>
                <w:lang w:eastAsia="en-US"/>
              </w:rPr>
              <w:t>соч</w:t>
            </w:r>
          </w:p>
        </w:tc>
      </w:tr>
      <w:tr w:rsidR="003373DD" w:rsidRPr="005A43AC" w:rsidTr="00AB61B4">
        <w:trPr>
          <w:jc w:val="center"/>
        </w:trPr>
        <w:tc>
          <w:tcPr>
            <w:tcW w:w="1101" w:type="dxa"/>
            <w:shd w:val="clear" w:color="auto" w:fill="auto"/>
          </w:tcPr>
          <w:p w:rsidR="003373DD" w:rsidRPr="00917D36" w:rsidRDefault="003373DD" w:rsidP="005A43AC">
            <w:pPr>
              <w:widowControl/>
              <w:autoSpaceDE/>
              <w:autoSpaceDN/>
              <w:adjustRightInd/>
              <w:ind w:firstLine="426"/>
              <w:rPr>
                <w:b/>
                <w:caps/>
                <w:lang w:eastAsia="en-US"/>
              </w:rPr>
            </w:pPr>
            <w:r w:rsidRPr="00917D36">
              <w:rPr>
                <w:b/>
                <w:caps/>
                <w:lang w:eastAsia="en-US"/>
              </w:rPr>
              <w:t>11</w:t>
            </w:r>
          </w:p>
        </w:tc>
        <w:tc>
          <w:tcPr>
            <w:tcW w:w="3685" w:type="dxa"/>
            <w:shd w:val="clear" w:color="auto" w:fill="auto"/>
          </w:tcPr>
          <w:p w:rsidR="003373DD" w:rsidRPr="00917D36" w:rsidRDefault="003373DD" w:rsidP="005A43AC">
            <w:pPr>
              <w:widowControl/>
              <w:autoSpaceDE/>
              <w:autoSpaceDN/>
              <w:adjustRightInd/>
              <w:ind w:firstLine="426"/>
              <w:jc w:val="center"/>
              <w:rPr>
                <w:b/>
                <w:caps/>
                <w:lang w:eastAsia="en-US"/>
              </w:rPr>
            </w:pPr>
            <w:r w:rsidRPr="00917D36">
              <w:rPr>
                <w:b/>
                <w:caps/>
                <w:lang w:eastAsia="en-US"/>
              </w:rPr>
              <w:t>5</w:t>
            </w:r>
          </w:p>
        </w:tc>
        <w:tc>
          <w:tcPr>
            <w:tcW w:w="1985" w:type="dxa"/>
          </w:tcPr>
          <w:p w:rsidR="003373DD" w:rsidRPr="00917D36" w:rsidRDefault="003373DD" w:rsidP="005A43AC">
            <w:pPr>
              <w:widowControl/>
              <w:autoSpaceDE/>
              <w:autoSpaceDN/>
              <w:adjustRightInd/>
              <w:ind w:firstLine="426"/>
              <w:jc w:val="center"/>
              <w:rPr>
                <w:b/>
                <w:caps/>
                <w:lang w:eastAsia="en-US"/>
              </w:rPr>
            </w:pPr>
            <w:r w:rsidRPr="00917D36">
              <w:rPr>
                <w:b/>
                <w:caps/>
                <w:lang w:eastAsia="en-US"/>
              </w:rPr>
              <w:t>2</w:t>
            </w:r>
          </w:p>
        </w:tc>
        <w:tc>
          <w:tcPr>
            <w:tcW w:w="1985" w:type="dxa"/>
            <w:shd w:val="clear" w:color="auto" w:fill="auto"/>
          </w:tcPr>
          <w:p w:rsidR="003373DD" w:rsidRPr="00917D36" w:rsidRDefault="00917D36" w:rsidP="005A43AC">
            <w:pPr>
              <w:widowControl/>
              <w:autoSpaceDE/>
              <w:autoSpaceDN/>
              <w:adjustRightInd/>
              <w:ind w:firstLine="426"/>
              <w:jc w:val="center"/>
              <w:rPr>
                <w:b/>
                <w:caps/>
                <w:lang w:eastAsia="en-US"/>
              </w:rPr>
            </w:pPr>
            <w:r w:rsidRPr="00917D36">
              <w:rPr>
                <w:b/>
                <w:caps/>
                <w:lang w:eastAsia="en-US"/>
              </w:rPr>
              <w:t>1</w:t>
            </w:r>
          </w:p>
        </w:tc>
      </w:tr>
    </w:tbl>
    <w:p w:rsidR="000D510B" w:rsidRDefault="00397040" w:rsidP="000D510B">
      <w:pPr>
        <w:widowControl/>
        <w:ind w:firstLine="426"/>
        <w:jc w:val="center"/>
        <w:rPr>
          <w:b/>
          <w:bCs/>
          <w:caps/>
        </w:rPr>
      </w:pPr>
      <w:r>
        <w:rPr>
          <w:b/>
          <w:bCs/>
          <w:caps/>
        </w:rPr>
        <w:br w:type="page"/>
      </w:r>
      <w:r w:rsidR="000D510B" w:rsidRPr="000D510B">
        <w:rPr>
          <w:b/>
          <w:bCs/>
          <w:caps/>
        </w:rPr>
        <w:lastRenderedPageBreak/>
        <w:t>Тематическое планирование</w:t>
      </w:r>
    </w:p>
    <w:p w:rsidR="001E4616" w:rsidRDefault="001E4616" w:rsidP="001E4616">
      <w:pPr>
        <w:widowControl/>
        <w:ind w:firstLine="426"/>
        <w:rPr>
          <w:b/>
          <w:bCs/>
          <w:caps/>
        </w:rPr>
      </w:pPr>
      <w:r w:rsidRPr="00833149">
        <w:t xml:space="preserve">В </w:t>
      </w:r>
      <w:r>
        <w:t>тематическом</w:t>
      </w:r>
      <w:r w:rsidRPr="00833149">
        <w:t xml:space="preserve"> планировании данной рабочей программы представлен базовый уровень освоения у</w:t>
      </w:r>
      <w:r w:rsidR="00397040">
        <w:t>чеб</w:t>
      </w:r>
      <w:r>
        <w:t>ного предмета «Литература».</w:t>
      </w:r>
    </w:p>
    <w:p w:rsidR="00A02B94" w:rsidRPr="00C66869" w:rsidRDefault="00A02B94" w:rsidP="003373DD">
      <w:pPr>
        <w:widowControl/>
        <w:jc w:val="center"/>
        <w:rPr>
          <w:b/>
        </w:rPr>
      </w:pPr>
      <w:r w:rsidRPr="00C66869">
        <w:rPr>
          <w:b/>
        </w:rPr>
        <w:t>11 класс</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28"/>
        <w:gridCol w:w="992"/>
        <w:gridCol w:w="4394"/>
      </w:tblGrid>
      <w:tr w:rsidR="00A02B94" w:rsidRPr="00376E29" w:rsidTr="000013A1">
        <w:tc>
          <w:tcPr>
            <w:tcW w:w="4928" w:type="dxa"/>
            <w:shd w:val="clear" w:color="auto" w:fill="auto"/>
          </w:tcPr>
          <w:p w:rsidR="00A02B94" w:rsidRPr="00C66869" w:rsidRDefault="00A02B94" w:rsidP="00376E29">
            <w:pPr>
              <w:widowControl/>
              <w:ind w:firstLine="426"/>
              <w:rPr>
                <w:b/>
                <w:i/>
              </w:rPr>
            </w:pPr>
            <w:r w:rsidRPr="00C66869">
              <w:rPr>
                <w:b/>
                <w:i/>
              </w:rPr>
              <w:t>Основное содержание курса</w:t>
            </w:r>
          </w:p>
        </w:tc>
        <w:tc>
          <w:tcPr>
            <w:tcW w:w="992" w:type="dxa"/>
            <w:shd w:val="clear" w:color="auto" w:fill="auto"/>
          </w:tcPr>
          <w:p w:rsidR="00A02B94" w:rsidRPr="00C66869" w:rsidRDefault="00A02B94" w:rsidP="00167287">
            <w:pPr>
              <w:widowControl/>
              <w:rPr>
                <w:rFonts w:eastAsia="Calibri"/>
                <w:b/>
                <w:i/>
              </w:rPr>
            </w:pPr>
            <w:r w:rsidRPr="00C66869">
              <w:rPr>
                <w:rFonts w:eastAsia="Calibri"/>
                <w:b/>
                <w:i/>
              </w:rPr>
              <w:t>Кол</w:t>
            </w:r>
            <w:r w:rsidR="00167287">
              <w:rPr>
                <w:rFonts w:eastAsia="Calibri"/>
                <w:b/>
                <w:i/>
              </w:rPr>
              <w:t>-</w:t>
            </w:r>
            <w:r w:rsidRPr="00C66869">
              <w:rPr>
                <w:rFonts w:eastAsia="Calibri"/>
                <w:b/>
                <w:i/>
              </w:rPr>
              <w:t>во часов</w:t>
            </w:r>
          </w:p>
        </w:tc>
        <w:tc>
          <w:tcPr>
            <w:tcW w:w="4394" w:type="dxa"/>
            <w:shd w:val="clear" w:color="auto" w:fill="auto"/>
          </w:tcPr>
          <w:p w:rsidR="00A02B94" w:rsidRPr="00C66869" w:rsidRDefault="00A02B94" w:rsidP="00376E29">
            <w:pPr>
              <w:widowControl/>
              <w:ind w:firstLine="426"/>
              <w:rPr>
                <w:b/>
                <w:i/>
              </w:rPr>
            </w:pPr>
            <w:r w:rsidRPr="00C66869">
              <w:rPr>
                <w:b/>
                <w:i/>
              </w:rPr>
              <w:t>Основные виды деятельности, которыми должен овладеть учащийся</w:t>
            </w:r>
          </w:p>
        </w:tc>
      </w:tr>
      <w:tr w:rsidR="00A02B94" w:rsidRPr="00376E29" w:rsidTr="000013A1">
        <w:tc>
          <w:tcPr>
            <w:tcW w:w="10314" w:type="dxa"/>
            <w:gridSpan w:val="3"/>
            <w:shd w:val="clear" w:color="auto" w:fill="auto"/>
          </w:tcPr>
          <w:p w:rsidR="00A02B94" w:rsidRPr="00C66869" w:rsidRDefault="00CA44BE" w:rsidP="00167287">
            <w:pPr>
              <w:rPr>
                <w:b/>
                <w:caps/>
              </w:rPr>
            </w:pPr>
            <w:r w:rsidRPr="00C66869">
              <w:rPr>
                <w:rFonts w:ascii="Monotype Corsiva" w:hAnsi="Monotype Corsiva"/>
                <w:b/>
                <w:i/>
                <w:caps/>
              </w:rPr>
              <w:t xml:space="preserve">модуль </w:t>
            </w:r>
            <w:r w:rsidRPr="00C66869">
              <w:rPr>
                <w:b/>
                <w:i/>
                <w:caps/>
              </w:rPr>
              <w:t xml:space="preserve">   </w:t>
            </w:r>
            <w:r w:rsidR="00A02B94" w:rsidRPr="00C66869">
              <w:rPr>
                <w:b/>
                <w:caps/>
              </w:rPr>
              <w:t>ЛИТЕРАТУРА РЕАЛИЗМА (продолжение)</w:t>
            </w:r>
            <w:r w:rsidR="00C66869">
              <w:rPr>
                <w:b/>
                <w:caps/>
              </w:rPr>
              <w:t xml:space="preserve"> (15ч)</w:t>
            </w:r>
          </w:p>
        </w:tc>
      </w:tr>
      <w:tr w:rsidR="00A02B94" w:rsidRPr="00A12AF2" w:rsidTr="000013A1">
        <w:tc>
          <w:tcPr>
            <w:tcW w:w="4928" w:type="dxa"/>
            <w:shd w:val="clear" w:color="auto" w:fill="auto"/>
          </w:tcPr>
          <w:p w:rsidR="00A02B94" w:rsidRPr="00C66869" w:rsidRDefault="00A02B94" w:rsidP="00D413DE">
            <w:pPr>
              <w:spacing w:line="245" w:lineRule="exact"/>
              <w:ind w:firstLine="10"/>
              <w:rPr>
                <w:rFonts w:eastAsia="Calibri"/>
                <w:vertAlign w:val="superscript"/>
              </w:rPr>
            </w:pPr>
            <w:r w:rsidRPr="00C66869">
              <w:rPr>
                <w:rFonts w:eastAsia="Calibri"/>
                <w:b/>
              </w:rPr>
              <w:t>Введение.</w:t>
            </w:r>
            <w:r w:rsidRPr="00C66869">
              <w:rPr>
                <w:rFonts w:eastAsia="Calibri"/>
              </w:rPr>
              <w:t xml:space="preserve"> </w:t>
            </w:r>
            <w:r w:rsidR="00AC23C0" w:rsidRPr="00C66869">
              <w:rPr>
                <w:rFonts w:eastAsia="Calibri"/>
              </w:rPr>
              <w:t xml:space="preserve">Сложность и самобытность русской литературы XX века, отражение в ней драматических </w:t>
            </w:r>
            <w:r w:rsidR="00167287">
              <w:rPr>
                <w:rFonts w:eastAsia="Calibri"/>
              </w:rPr>
              <w:t xml:space="preserve">коллизии отечественной истории. Единство и </w:t>
            </w:r>
            <w:r w:rsidR="00AC23C0" w:rsidRPr="00C66869">
              <w:rPr>
                <w:rFonts w:eastAsia="Calibri"/>
              </w:rPr>
              <w:t>целостность</w:t>
            </w:r>
            <w:r w:rsidR="000013A1">
              <w:rPr>
                <w:rFonts w:eastAsia="Calibri"/>
              </w:rPr>
              <w:t xml:space="preserve"> гуманистических традиций </w:t>
            </w:r>
            <w:r w:rsidR="00AC23C0" w:rsidRPr="00C66869">
              <w:rPr>
                <w:rFonts w:eastAsia="Calibri"/>
              </w:rPr>
              <w:t>русской культуры на фоне трагедии «расколотой лиры</w:t>
            </w:r>
            <w:r w:rsidR="00D413DE">
              <w:rPr>
                <w:rFonts w:eastAsia="Calibri"/>
              </w:rPr>
              <w:t>»</w:t>
            </w:r>
            <w:r w:rsidR="00167287">
              <w:rPr>
                <w:rFonts w:eastAsia="Calibri"/>
              </w:rPr>
              <w:t>.</w:t>
            </w:r>
          </w:p>
        </w:tc>
        <w:tc>
          <w:tcPr>
            <w:tcW w:w="992" w:type="dxa"/>
            <w:shd w:val="clear" w:color="auto" w:fill="auto"/>
          </w:tcPr>
          <w:p w:rsidR="00A02B94" w:rsidRPr="00C66869" w:rsidRDefault="00A02B94" w:rsidP="00376E29">
            <w:pPr>
              <w:widowControl/>
              <w:ind w:firstLine="426"/>
              <w:rPr>
                <w:rFonts w:eastAsia="Calibri"/>
                <w:b/>
              </w:rPr>
            </w:pPr>
            <w:r w:rsidRPr="00C66869">
              <w:rPr>
                <w:rFonts w:eastAsia="Calibri"/>
                <w:b/>
              </w:rPr>
              <w:t>1</w:t>
            </w:r>
          </w:p>
        </w:tc>
        <w:tc>
          <w:tcPr>
            <w:tcW w:w="4394" w:type="dxa"/>
            <w:shd w:val="clear" w:color="auto" w:fill="auto"/>
          </w:tcPr>
          <w:p w:rsidR="00A02B94" w:rsidRPr="00167287" w:rsidRDefault="00A02B94" w:rsidP="00376E29">
            <w:pPr>
              <w:widowControl/>
              <w:ind w:firstLine="426"/>
              <w:rPr>
                <w:sz w:val="22"/>
                <w:szCs w:val="22"/>
              </w:rPr>
            </w:pPr>
            <w:r w:rsidRPr="00167287">
              <w:rPr>
                <w:rFonts w:eastAsia="Calibri"/>
                <w:sz w:val="22"/>
                <w:szCs w:val="22"/>
              </w:rPr>
              <w:t xml:space="preserve">Сообщения учителя и учащихся, составление плана к </w:t>
            </w:r>
            <w:r w:rsidR="00167287">
              <w:rPr>
                <w:rFonts w:eastAsia="Calibri"/>
                <w:sz w:val="22"/>
                <w:szCs w:val="22"/>
              </w:rPr>
              <w:t>статье учеб</w:t>
            </w:r>
            <w:r w:rsidRPr="00167287">
              <w:rPr>
                <w:rFonts w:eastAsia="Calibri"/>
                <w:sz w:val="22"/>
                <w:szCs w:val="22"/>
              </w:rPr>
              <w:t>ника, беседа</w:t>
            </w:r>
            <w:r w:rsidR="00AC23C0" w:rsidRPr="00167287">
              <w:rPr>
                <w:rFonts w:eastAsia="Calibri"/>
                <w:sz w:val="22"/>
                <w:szCs w:val="22"/>
              </w:rPr>
              <w:t xml:space="preserve"> вопросам учителя, анализ произведений</w:t>
            </w:r>
            <w:r w:rsidR="00167287">
              <w:rPr>
                <w:rFonts w:eastAsia="Calibri"/>
                <w:sz w:val="22"/>
                <w:szCs w:val="22"/>
              </w:rPr>
              <w:t>.</w:t>
            </w:r>
          </w:p>
        </w:tc>
      </w:tr>
      <w:tr w:rsidR="00AC23C0" w:rsidRPr="00A12AF2" w:rsidTr="000013A1">
        <w:tc>
          <w:tcPr>
            <w:tcW w:w="10314" w:type="dxa"/>
            <w:gridSpan w:val="3"/>
            <w:shd w:val="clear" w:color="auto" w:fill="auto"/>
          </w:tcPr>
          <w:p w:rsidR="00AC23C0" w:rsidRPr="00C66869" w:rsidRDefault="00AC23C0" w:rsidP="00CA44BE">
            <w:pPr>
              <w:widowControl/>
              <w:jc w:val="center"/>
              <w:rPr>
                <w:rFonts w:eastAsia="Calibri"/>
                <w:sz w:val="22"/>
                <w:szCs w:val="22"/>
              </w:rPr>
            </w:pPr>
            <w:r w:rsidRPr="00C66869">
              <w:rPr>
                <w:rFonts w:eastAsia="Calibri"/>
                <w:b/>
                <w:smallCaps/>
                <w:sz w:val="22"/>
                <w:szCs w:val="22"/>
              </w:rPr>
              <w:t>РУССКАЯ ЛИТЕРАТУРА НАЧАЛА XX ВЕКА</w:t>
            </w:r>
            <w:r w:rsidRPr="00C66869">
              <w:rPr>
                <w:rFonts w:eastAsia="Calibri"/>
                <w:b/>
                <w:sz w:val="22"/>
                <w:szCs w:val="22"/>
              </w:rPr>
              <w:t xml:space="preserve"> </w:t>
            </w:r>
            <w:r w:rsidR="003373DD">
              <w:rPr>
                <w:rFonts w:eastAsia="Calibri"/>
                <w:b/>
                <w:sz w:val="22"/>
                <w:szCs w:val="22"/>
              </w:rPr>
              <w:t>(14ч)</w:t>
            </w:r>
          </w:p>
        </w:tc>
      </w:tr>
      <w:tr w:rsidR="00AC23C0" w:rsidRPr="00A12AF2" w:rsidTr="000013A1">
        <w:tc>
          <w:tcPr>
            <w:tcW w:w="4928" w:type="dxa"/>
            <w:shd w:val="clear" w:color="auto" w:fill="auto"/>
          </w:tcPr>
          <w:p w:rsidR="00AC23C0" w:rsidRPr="00C66869" w:rsidRDefault="00AC23C0" w:rsidP="00376E29">
            <w:pPr>
              <w:spacing w:line="245" w:lineRule="exact"/>
              <w:ind w:firstLine="10"/>
              <w:rPr>
                <w:rFonts w:eastAsia="Calibri"/>
              </w:rPr>
            </w:pPr>
            <w:r w:rsidRPr="00C66869">
              <w:rPr>
                <w:rFonts w:eastAsia="Calibri"/>
                <w:b/>
              </w:rPr>
              <w:t xml:space="preserve">Русская литература начала XX века. </w:t>
            </w:r>
            <w:r w:rsidRPr="00C66869">
              <w:rPr>
                <w:rFonts w:eastAsia="Calibri"/>
              </w:rPr>
              <w:t>«Ностальгия по неизвестному» как отражение общего духовного климата в России на рубеже веков. Разноречивость тенденций в культуре «нового времени»</w:t>
            </w:r>
            <w:r w:rsidR="00167287">
              <w:rPr>
                <w:rFonts w:eastAsia="Calibri"/>
              </w:rPr>
              <w:t>.</w:t>
            </w:r>
          </w:p>
        </w:tc>
        <w:tc>
          <w:tcPr>
            <w:tcW w:w="992" w:type="dxa"/>
            <w:shd w:val="clear" w:color="auto" w:fill="auto"/>
          </w:tcPr>
          <w:p w:rsidR="00AC23C0" w:rsidRPr="00C66869" w:rsidRDefault="00AC23C0" w:rsidP="00376E29">
            <w:pPr>
              <w:widowControl/>
              <w:ind w:firstLine="426"/>
              <w:rPr>
                <w:rFonts w:eastAsia="Calibri"/>
                <w:b/>
              </w:rPr>
            </w:pPr>
            <w:r w:rsidRPr="00C66869">
              <w:rPr>
                <w:rFonts w:eastAsia="Calibri"/>
                <w:b/>
              </w:rPr>
              <w:t>1</w:t>
            </w:r>
          </w:p>
        </w:tc>
        <w:tc>
          <w:tcPr>
            <w:tcW w:w="4394" w:type="dxa"/>
            <w:shd w:val="clear" w:color="auto" w:fill="auto"/>
          </w:tcPr>
          <w:p w:rsidR="00AC23C0" w:rsidRPr="00167287" w:rsidRDefault="004028AE" w:rsidP="00376E29">
            <w:pPr>
              <w:widowControl/>
              <w:ind w:firstLine="426"/>
              <w:rPr>
                <w:rFonts w:eastAsia="Calibri"/>
                <w:sz w:val="22"/>
                <w:szCs w:val="22"/>
              </w:rPr>
            </w:pPr>
            <w:r w:rsidRPr="00167287">
              <w:rPr>
                <w:rFonts w:eastAsia="Calibri"/>
                <w:sz w:val="22"/>
                <w:szCs w:val="22"/>
              </w:rPr>
              <w:t>Сообщения учителя и учащихся, беседа по вопросам учебника, работа с иллюстративным мате-риалом учебника, составление конспекта статьи учебника.</w:t>
            </w:r>
          </w:p>
        </w:tc>
      </w:tr>
      <w:tr w:rsidR="00AC23C0" w:rsidRPr="00A12AF2" w:rsidTr="000013A1">
        <w:tc>
          <w:tcPr>
            <w:tcW w:w="10314" w:type="dxa"/>
            <w:gridSpan w:val="3"/>
            <w:shd w:val="clear" w:color="auto" w:fill="auto"/>
          </w:tcPr>
          <w:p w:rsidR="00AC23C0" w:rsidRPr="00C66869" w:rsidRDefault="00AC23C0" w:rsidP="00C66869">
            <w:pPr>
              <w:widowControl/>
              <w:jc w:val="center"/>
              <w:rPr>
                <w:rFonts w:eastAsia="Calibri"/>
                <w:b/>
                <w:smallCaps/>
              </w:rPr>
            </w:pPr>
            <w:r w:rsidRPr="00C66869">
              <w:rPr>
                <w:rFonts w:eastAsia="Calibri"/>
                <w:b/>
                <w:smallCaps/>
              </w:rPr>
              <w:t>Писатели-реалисты начала XX века (</w:t>
            </w:r>
            <w:r w:rsidR="00C66869">
              <w:rPr>
                <w:rFonts w:eastAsia="Calibri"/>
                <w:b/>
                <w:smallCaps/>
              </w:rPr>
              <w:t>11+2ч</w:t>
            </w:r>
            <w:r w:rsidRPr="00C66869">
              <w:rPr>
                <w:rFonts w:eastAsia="Calibri"/>
                <w:b/>
                <w:smallCaps/>
              </w:rPr>
              <w:t>)</w:t>
            </w:r>
          </w:p>
        </w:tc>
      </w:tr>
      <w:tr w:rsidR="004028AE" w:rsidRPr="00A12AF2" w:rsidTr="000013A1">
        <w:tc>
          <w:tcPr>
            <w:tcW w:w="4928" w:type="dxa"/>
            <w:shd w:val="clear" w:color="auto" w:fill="auto"/>
          </w:tcPr>
          <w:p w:rsidR="004028AE" w:rsidRPr="00C66869" w:rsidRDefault="004028AE" w:rsidP="00AC23C0">
            <w:pPr>
              <w:rPr>
                <w:rFonts w:eastAsia="Calibri"/>
                <w:color w:val="000000"/>
                <w:spacing w:val="1"/>
              </w:rPr>
            </w:pPr>
            <w:r w:rsidRPr="00C66869">
              <w:rPr>
                <w:rFonts w:eastAsia="Calibri"/>
                <w:b/>
              </w:rPr>
              <w:t>И.А.Бунин.</w:t>
            </w:r>
            <w:r w:rsidR="00167287">
              <w:rPr>
                <w:rFonts w:eastAsia="Calibri"/>
              </w:rPr>
              <w:t xml:space="preserve"> </w:t>
            </w:r>
            <w:r w:rsidRPr="00C66869">
              <w:rPr>
                <w:rFonts w:eastAsia="Calibri"/>
              </w:rPr>
              <w:t xml:space="preserve">Живописность, напевность, философская и психологическая насыщенность бунинской лирики. </w:t>
            </w:r>
          </w:p>
          <w:p w:rsidR="004028AE" w:rsidRPr="00C66869" w:rsidRDefault="004028AE" w:rsidP="00AC23C0">
            <w:pPr>
              <w:rPr>
                <w:rFonts w:eastAsia="Calibri"/>
                <w:color w:val="000000"/>
                <w:spacing w:val="1"/>
              </w:rPr>
            </w:pPr>
          </w:p>
        </w:tc>
        <w:tc>
          <w:tcPr>
            <w:tcW w:w="992" w:type="dxa"/>
            <w:shd w:val="clear" w:color="auto" w:fill="auto"/>
          </w:tcPr>
          <w:p w:rsidR="004028AE" w:rsidRPr="00C66869" w:rsidRDefault="00CA44BE" w:rsidP="00376E29">
            <w:pPr>
              <w:widowControl/>
              <w:ind w:firstLine="426"/>
              <w:rPr>
                <w:rFonts w:eastAsia="Calibri"/>
                <w:b/>
              </w:rPr>
            </w:pPr>
            <w:r w:rsidRPr="00C66869">
              <w:rPr>
                <w:rFonts w:eastAsia="Calibri"/>
                <w:b/>
              </w:rPr>
              <w:t>4</w:t>
            </w:r>
          </w:p>
        </w:tc>
        <w:tc>
          <w:tcPr>
            <w:tcW w:w="4394" w:type="dxa"/>
            <w:vMerge w:val="restart"/>
            <w:shd w:val="clear" w:color="auto" w:fill="auto"/>
          </w:tcPr>
          <w:p w:rsidR="004028AE" w:rsidRPr="000013A1" w:rsidRDefault="004028AE" w:rsidP="00376E29">
            <w:pPr>
              <w:widowControl/>
              <w:ind w:firstLine="426"/>
              <w:rPr>
                <w:rFonts w:eastAsia="Calibri"/>
                <w:sz w:val="20"/>
                <w:szCs w:val="20"/>
              </w:rPr>
            </w:pPr>
            <w:r w:rsidRPr="000013A1">
              <w:rPr>
                <w:rFonts w:eastAsia="Calibri"/>
                <w:sz w:val="20"/>
                <w:szCs w:val="20"/>
              </w:rPr>
              <w:t>Сообщения учителя и учащихся о жизни и творчестве писателя, об истории замысла и его изменениях в процессе воплощения; работа с иллюстративным материалом учебника; разработка и представление слайдовой презентации проектов (по выбору учителя и учащихся).</w:t>
            </w:r>
          </w:p>
          <w:p w:rsidR="004028AE" w:rsidRPr="000013A1" w:rsidRDefault="004028AE" w:rsidP="00376E29">
            <w:pPr>
              <w:widowControl/>
              <w:ind w:firstLine="426"/>
              <w:rPr>
                <w:rFonts w:eastAsia="Calibri"/>
                <w:sz w:val="20"/>
                <w:szCs w:val="20"/>
              </w:rPr>
            </w:pPr>
            <w:r w:rsidRPr="000013A1">
              <w:rPr>
                <w:rFonts w:eastAsia="Calibri"/>
                <w:sz w:val="20"/>
                <w:szCs w:val="20"/>
              </w:rPr>
              <w:t>Творческий практикум: анализ стихотворений Бунина-поэта.</w:t>
            </w:r>
          </w:p>
          <w:p w:rsidR="004028AE" w:rsidRPr="000013A1" w:rsidRDefault="004028AE" w:rsidP="00376E29">
            <w:pPr>
              <w:widowControl/>
              <w:ind w:firstLine="426"/>
              <w:rPr>
                <w:rFonts w:eastAsia="Calibri"/>
                <w:sz w:val="20"/>
                <w:szCs w:val="20"/>
              </w:rPr>
            </w:pPr>
            <w:r w:rsidRPr="000013A1">
              <w:rPr>
                <w:rFonts w:eastAsia="Calibri"/>
                <w:sz w:val="20"/>
                <w:szCs w:val="20"/>
              </w:rPr>
              <w:t>Организация и проведение групповой работы по анализу рассказов; самостоятельная творческая работа;  подбор цитатного материала для характеристики персонажей и их взглядов.</w:t>
            </w:r>
          </w:p>
          <w:p w:rsidR="004028AE" w:rsidRPr="00167287" w:rsidRDefault="004028AE" w:rsidP="00167287">
            <w:pPr>
              <w:widowControl/>
              <w:ind w:firstLine="426"/>
              <w:rPr>
                <w:sz w:val="22"/>
                <w:szCs w:val="22"/>
              </w:rPr>
            </w:pPr>
            <w:r w:rsidRPr="000013A1">
              <w:rPr>
                <w:sz w:val="20"/>
                <w:szCs w:val="20"/>
              </w:rPr>
              <w:t>Заучивание стихотворений наизусть.</w:t>
            </w:r>
          </w:p>
        </w:tc>
      </w:tr>
      <w:tr w:rsidR="004028AE" w:rsidRPr="00A12AF2" w:rsidTr="000013A1">
        <w:tc>
          <w:tcPr>
            <w:tcW w:w="4928" w:type="dxa"/>
            <w:shd w:val="clear" w:color="auto" w:fill="auto"/>
          </w:tcPr>
          <w:p w:rsidR="004028AE" w:rsidRPr="00C66869" w:rsidRDefault="004028AE" w:rsidP="00AC23C0">
            <w:pPr>
              <w:rPr>
                <w:rFonts w:eastAsia="Calibri"/>
                <w:color w:val="000000"/>
                <w:spacing w:val="1"/>
              </w:rPr>
            </w:pPr>
            <w:r w:rsidRPr="00C66869">
              <w:rPr>
                <w:rFonts w:eastAsia="Calibri"/>
              </w:rPr>
              <w:t>И.А.Бунин.</w:t>
            </w:r>
            <w:r w:rsidRPr="00C66869">
              <w:rPr>
                <w:rFonts w:eastAsia="Calibri"/>
                <w:i/>
                <w:iCs/>
              </w:rPr>
              <w:t xml:space="preserve"> «Господин из Сан-Франциско»</w:t>
            </w:r>
            <w:r w:rsidR="00167287">
              <w:rPr>
                <w:rFonts w:eastAsia="Calibri"/>
                <w:i/>
                <w:iCs/>
              </w:rPr>
              <w:t xml:space="preserve">. </w:t>
            </w:r>
            <w:r w:rsidRPr="00C66869">
              <w:rPr>
                <w:rFonts w:eastAsia="Calibri"/>
              </w:rPr>
              <w:t xml:space="preserve">Тема «закатной» цивилизации и «нового человека со старым сердцем». </w:t>
            </w:r>
          </w:p>
        </w:tc>
        <w:tc>
          <w:tcPr>
            <w:tcW w:w="992" w:type="dxa"/>
            <w:shd w:val="clear" w:color="auto" w:fill="auto"/>
          </w:tcPr>
          <w:p w:rsidR="004028AE" w:rsidRPr="00C66869" w:rsidRDefault="004028AE" w:rsidP="00376E29">
            <w:pPr>
              <w:widowControl/>
              <w:ind w:firstLine="426"/>
              <w:rPr>
                <w:rFonts w:eastAsia="Calibri"/>
                <w:b/>
              </w:rPr>
            </w:pPr>
          </w:p>
        </w:tc>
        <w:tc>
          <w:tcPr>
            <w:tcW w:w="4394" w:type="dxa"/>
            <w:vMerge/>
            <w:shd w:val="clear" w:color="auto" w:fill="auto"/>
          </w:tcPr>
          <w:p w:rsidR="004028AE" w:rsidRPr="00C66869" w:rsidRDefault="004028AE" w:rsidP="00376E29">
            <w:pPr>
              <w:widowControl/>
              <w:ind w:firstLine="426"/>
              <w:rPr>
                <w:rFonts w:eastAsia="Calibri"/>
              </w:rPr>
            </w:pPr>
          </w:p>
        </w:tc>
      </w:tr>
      <w:tr w:rsidR="004028AE" w:rsidRPr="00A12AF2" w:rsidTr="000013A1">
        <w:tc>
          <w:tcPr>
            <w:tcW w:w="4928" w:type="dxa"/>
            <w:shd w:val="clear" w:color="auto" w:fill="auto"/>
          </w:tcPr>
          <w:p w:rsidR="00167287" w:rsidRDefault="004028AE" w:rsidP="00167287">
            <w:pPr>
              <w:rPr>
                <w:rFonts w:eastAsia="Calibri"/>
              </w:rPr>
            </w:pPr>
            <w:r w:rsidRPr="00C66869">
              <w:rPr>
                <w:rFonts w:eastAsia="Calibri"/>
              </w:rPr>
              <w:t>Мотивы ускользающей красоты, преодоления суетного в стихии вечности. Тема России, ее духовных тайн и нерушимых ценностей.</w:t>
            </w:r>
          </w:p>
          <w:p w:rsidR="004028AE" w:rsidRPr="00167287" w:rsidRDefault="004028AE" w:rsidP="00167287">
            <w:pPr>
              <w:rPr>
                <w:rFonts w:eastAsia="Calibri"/>
                <w:i/>
              </w:rPr>
            </w:pPr>
            <w:r w:rsidRPr="00167287">
              <w:rPr>
                <w:rFonts w:eastAsia="Calibri"/>
                <w:b/>
                <w:i/>
              </w:rPr>
              <w:t>Р.</w:t>
            </w:r>
            <w:r w:rsidR="00167287" w:rsidRPr="00167287">
              <w:rPr>
                <w:rFonts w:eastAsia="Calibri"/>
                <w:b/>
                <w:i/>
              </w:rPr>
              <w:t>р</w:t>
            </w:r>
            <w:r w:rsidRPr="00167287">
              <w:rPr>
                <w:rFonts w:eastAsia="Calibri"/>
                <w:b/>
                <w:i/>
              </w:rPr>
              <w:t>.</w:t>
            </w:r>
            <w:r w:rsidR="00167287" w:rsidRPr="00167287">
              <w:rPr>
                <w:rFonts w:eastAsia="Calibri"/>
                <w:b/>
                <w:i/>
              </w:rPr>
              <w:t xml:space="preserve"> </w:t>
            </w:r>
            <w:r w:rsidRPr="00167287">
              <w:rPr>
                <w:rFonts w:eastAsia="Calibri"/>
                <w:b/>
                <w:i/>
              </w:rPr>
              <w:t>Подготовка к домашнему сочинению</w:t>
            </w:r>
            <w:r w:rsidR="00167287">
              <w:rPr>
                <w:rFonts w:eastAsia="Calibri"/>
                <w:b/>
                <w:i/>
              </w:rPr>
              <w:t>.</w:t>
            </w:r>
          </w:p>
        </w:tc>
        <w:tc>
          <w:tcPr>
            <w:tcW w:w="992" w:type="dxa"/>
            <w:shd w:val="clear" w:color="auto" w:fill="auto"/>
          </w:tcPr>
          <w:p w:rsidR="004028AE" w:rsidRPr="00C66869" w:rsidRDefault="004028AE" w:rsidP="00376E29">
            <w:pPr>
              <w:widowControl/>
              <w:ind w:firstLine="426"/>
              <w:rPr>
                <w:rFonts w:eastAsia="Calibri"/>
                <w:b/>
              </w:rPr>
            </w:pPr>
          </w:p>
        </w:tc>
        <w:tc>
          <w:tcPr>
            <w:tcW w:w="4394" w:type="dxa"/>
            <w:vMerge/>
            <w:shd w:val="clear" w:color="auto" w:fill="auto"/>
          </w:tcPr>
          <w:p w:rsidR="004028AE" w:rsidRPr="00C66869" w:rsidRDefault="004028AE" w:rsidP="00376E29">
            <w:pPr>
              <w:widowControl/>
              <w:ind w:firstLine="426"/>
              <w:rPr>
                <w:rFonts w:eastAsia="Calibri"/>
              </w:rPr>
            </w:pPr>
          </w:p>
        </w:tc>
      </w:tr>
      <w:tr w:rsidR="00D10109" w:rsidRPr="00A12AF2" w:rsidTr="000013A1">
        <w:tc>
          <w:tcPr>
            <w:tcW w:w="4928" w:type="dxa"/>
            <w:shd w:val="clear" w:color="auto" w:fill="auto"/>
          </w:tcPr>
          <w:p w:rsidR="00D10109" w:rsidRPr="00C66869" w:rsidRDefault="00D10109" w:rsidP="00376E29">
            <w:pPr>
              <w:rPr>
                <w:rFonts w:eastAsia="Calibri"/>
                <w:i/>
                <w:iCs/>
              </w:rPr>
            </w:pPr>
            <w:r w:rsidRPr="00C66869">
              <w:rPr>
                <w:rFonts w:eastAsia="Calibri"/>
                <w:b/>
              </w:rPr>
              <w:t>М. Горький.</w:t>
            </w:r>
            <w:r w:rsidRPr="00C66869">
              <w:rPr>
                <w:rFonts w:eastAsia="Calibri"/>
              </w:rPr>
              <w:t xml:space="preserve"> Рассказ </w:t>
            </w:r>
            <w:r w:rsidRPr="00C66869">
              <w:rPr>
                <w:rFonts w:eastAsia="Calibri"/>
                <w:i/>
                <w:iCs/>
              </w:rPr>
              <w:t>«Старуха Изергиль»</w:t>
            </w:r>
            <w:r w:rsidR="00167287">
              <w:rPr>
                <w:rFonts w:eastAsia="Calibri"/>
                <w:i/>
                <w:iCs/>
              </w:rPr>
              <w:t>.</w:t>
            </w:r>
          </w:p>
          <w:p w:rsidR="00D10109" w:rsidRPr="00C66869" w:rsidRDefault="00D10109" w:rsidP="00376E29">
            <w:pPr>
              <w:rPr>
                <w:rFonts w:eastAsia="Calibri"/>
                <w:color w:val="000000"/>
                <w:spacing w:val="1"/>
              </w:rPr>
            </w:pPr>
            <w:r w:rsidRPr="00C66869">
              <w:rPr>
                <w:rFonts w:eastAsia="Calibri"/>
              </w:rPr>
              <w:t xml:space="preserve">Воспевание красоты и духовной мощи свободного человека в горьковских рассказах-легендах. </w:t>
            </w:r>
          </w:p>
        </w:tc>
        <w:tc>
          <w:tcPr>
            <w:tcW w:w="992" w:type="dxa"/>
            <w:shd w:val="clear" w:color="auto" w:fill="auto"/>
          </w:tcPr>
          <w:p w:rsidR="00D10109" w:rsidRPr="00C66869" w:rsidRDefault="00D10109" w:rsidP="00376E29">
            <w:pPr>
              <w:widowControl/>
              <w:ind w:firstLine="426"/>
              <w:rPr>
                <w:rFonts w:eastAsia="Calibri"/>
                <w:b/>
              </w:rPr>
            </w:pPr>
            <w:r w:rsidRPr="00C66869">
              <w:rPr>
                <w:rFonts w:eastAsia="Calibri"/>
                <w:b/>
              </w:rPr>
              <w:t>7</w:t>
            </w:r>
          </w:p>
        </w:tc>
        <w:tc>
          <w:tcPr>
            <w:tcW w:w="4394" w:type="dxa"/>
            <w:vMerge w:val="restart"/>
            <w:shd w:val="clear" w:color="auto" w:fill="auto"/>
          </w:tcPr>
          <w:p w:rsidR="00D10109" w:rsidRPr="000013A1" w:rsidRDefault="00D10109" w:rsidP="00376E29">
            <w:pPr>
              <w:widowControl/>
              <w:ind w:firstLine="426"/>
              <w:rPr>
                <w:rFonts w:eastAsia="Calibri"/>
                <w:sz w:val="20"/>
                <w:szCs w:val="20"/>
              </w:rPr>
            </w:pPr>
            <w:r w:rsidRPr="000013A1">
              <w:rPr>
                <w:rFonts w:eastAsia="Calibri"/>
                <w:sz w:val="20"/>
                <w:szCs w:val="20"/>
              </w:rPr>
              <w:t>Сообщения учителя и учащихся; разработка и представление проекта с использованием компьютерной презентации «У Горького в Нижнем»; анализ материала опорного конспекта и ответы на вопросы учебника и учителя.</w:t>
            </w:r>
          </w:p>
          <w:p w:rsidR="00D10109" w:rsidRPr="000013A1" w:rsidRDefault="00D10109" w:rsidP="00376E29">
            <w:pPr>
              <w:widowControl/>
              <w:ind w:firstLine="426"/>
              <w:rPr>
                <w:rFonts w:eastAsia="Calibri"/>
                <w:sz w:val="20"/>
                <w:szCs w:val="20"/>
              </w:rPr>
            </w:pPr>
            <w:r w:rsidRPr="000013A1">
              <w:rPr>
                <w:rFonts w:eastAsia="Calibri"/>
                <w:sz w:val="20"/>
                <w:szCs w:val="20"/>
              </w:rPr>
              <w:t>Чтение по ролям и анализ ключевых сцен пьесы «На дне»; подбор цитатного материала для характеристики персонажей и их взглядов; аналитическая беседа по вопросам; организация групповой работы над проблемой пьесы; заучивание фрагментов и цитат наизусть .</w:t>
            </w:r>
          </w:p>
          <w:p w:rsidR="00D10109" w:rsidRPr="00C66869" w:rsidRDefault="00D10109" w:rsidP="00376E29">
            <w:pPr>
              <w:widowControl/>
              <w:ind w:firstLine="426"/>
              <w:rPr>
                <w:rFonts w:eastAsia="Calibri"/>
              </w:rPr>
            </w:pPr>
            <w:r w:rsidRPr="000013A1">
              <w:rPr>
                <w:rFonts w:eastAsia="Calibri"/>
                <w:sz w:val="20"/>
                <w:szCs w:val="20"/>
              </w:rPr>
              <w:t>Редактирование текста сочинения; написание контрольного сочинения</w:t>
            </w:r>
            <w:r w:rsidR="00167287" w:rsidRPr="000013A1">
              <w:rPr>
                <w:rFonts w:eastAsia="Calibri"/>
                <w:sz w:val="20"/>
                <w:szCs w:val="20"/>
              </w:rPr>
              <w:t>.</w:t>
            </w:r>
          </w:p>
        </w:tc>
      </w:tr>
      <w:tr w:rsidR="00D10109" w:rsidRPr="00A12AF2" w:rsidTr="000013A1">
        <w:tc>
          <w:tcPr>
            <w:tcW w:w="4928" w:type="dxa"/>
            <w:shd w:val="clear" w:color="auto" w:fill="auto"/>
          </w:tcPr>
          <w:p w:rsidR="00D10109" w:rsidRPr="00C66869" w:rsidRDefault="00D10109" w:rsidP="00376E29">
            <w:pPr>
              <w:rPr>
                <w:rFonts w:eastAsia="Calibri"/>
              </w:rPr>
            </w:pPr>
            <w:r w:rsidRPr="00C66869">
              <w:rPr>
                <w:rFonts w:eastAsia="Calibri"/>
              </w:rPr>
              <w:t xml:space="preserve">Пьеса </w:t>
            </w:r>
            <w:r w:rsidRPr="00C66869">
              <w:rPr>
                <w:rFonts w:eastAsia="Calibri"/>
                <w:i/>
                <w:iCs/>
              </w:rPr>
              <w:t>«На дне»</w:t>
            </w:r>
            <w:r w:rsidR="00167287">
              <w:rPr>
                <w:rFonts w:eastAsia="Calibri"/>
                <w:i/>
                <w:iCs/>
              </w:rPr>
              <w:t>.</w:t>
            </w:r>
            <w:r w:rsidRPr="00C66869">
              <w:rPr>
                <w:rFonts w:eastAsia="Calibri"/>
              </w:rPr>
              <w:t xml:space="preserve"> Философско-этическая проблематика пьесы о людях «дна».</w:t>
            </w:r>
          </w:p>
        </w:tc>
        <w:tc>
          <w:tcPr>
            <w:tcW w:w="992" w:type="dxa"/>
            <w:shd w:val="clear" w:color="auto" w:fill="auto"/>
          </w:tcPr>
          <w:p w:rsidR="00D10109" w:rsidRPr="00C66869" w:rsidRDefault="00D10109" w:rsidP="00376E29">
            <w:pPr>
              <w:widowControl/>
              <w:ind w:firstLine="426"/>
              <w:rPr>
                <w:rFonts w:eastAsia="Calibri"/>
                <w:b/>
              </w:rPr>
            </w:pPr>
          </w:p>
        </w:tc>
        <w:tc>
          <w:tcPr>
            <w:tcW w:w="4394" w:type="dxa"/>
            <w:vMerge/>
            <w:shd w:val="clear" w:color="auto" w:fill="auto"/>
          </w:tcPr>
          <w:p w:rsidR="00D10109" w:rsidRPr="00C66869" w:rsidRDefault="00D10109" w:rsidP="00376E29">
            <w:pPr>
              <w:widowControl/>
              <w:ind w:firstLine="426"/>
              <w:rPr>
                <w:rFonts w:eastAsia="Calibri"/>
              </w:rPr>
            </w:pPr>
          </w:p>
        </w:tc>
      </w:tr>
      <w:tr w:rsidR="00D10109" w:rsidRPr="00A12AF2" w:rsidTr="000013A1">
        <w:tc>
          <w:tcPr>
            <w:tcW w:w="4928" w:type="dxa"/>
            <w:shd w:val="clear" w:color="auto" w:fill="auto"/>
          </w:tcPr>
          <w:p w:rsidR="00D10109" w:rsidRPr="00C66869" w:rsidRDefault="00D10109" w:rsidP="00376E29">
            <w:pPr>
              <w:rPr>
                <w:rFonts w:eastAsia="Calibri"/>
                <w:b/>
                <w:color w:val="333300"/>
                <w:spacing w:val="1"/>
              </w:rPr>
            </w:pPr>
            <w:r w:rsidRPr="00C66869">
              <w:rPr>
                <w:rFonts w:eastAsia="Calibri"/>
              </w:rPr>
              <w:t>Спор героев о правде и мечте как образно-тематический стержень пьесы.</w:t>
            </w:r>
          </w:p>
        </w:tc>
        <w:tc>
          <w:tcPr>
            <w:tcW w:w="992" w:type="dxa"/>
            <w:shd w:val="clear" w:color="auto" w:fill="auto"/>
          </w:tcPr>
          <w:p w:rsidR="00D10109" w:rsidRPr="00C66869" w:rsidRDefault="00D10109" w:rsidP="00376E29">
            <w:pPr>
              <w:widowControl/>
              <w:ind w:firstLine="426"/>
              <w:rPr>
                <w:rFonts w:eastAsia="Calibri"/>
                <w:b/>
              </w:rPr>
            </w:pPr>
          </w:p>
        </w:tc>
        <w:tc>
          <w:tcPr>
            <w:tcW w:w="4394" w:type="dxa"/>
            <w:vMerge/>
            <w:shd w:val="clear" w:color="auto" w:fill="auto"/>
          </w:tcPr>
          <w:p w:rsidR="00D10109" w:rsidRPr="00C66869" w:rsidRDefault="00D10109" w:rsidP="00376E29">
            <w:pPr>
              <w:widowControl/>
              <w:ind w:firstLine="426"/>
              <w:rPr>
                <w:rFonts w:eastAsia="Calibri"/>
              </w:rPr>
            </w:pPr>
          </w:p>
        </w:tc>
      </w:tr>
      <w:tr w:rsidR="00D10109" w:rsidRPr="00A12AF2" w:rsidTr="000013A1">
        <w:tc>
          <w:tcPr>
            <w:tcW w:w="4928" w:type="dxa"/>
            <w:shd w:val="clear" w:color="auto" w:fill="auto"/>
          </w:tcPr>
          <w:p w:rsidR="00D10109" w:rsidRPr="00C66869" w:rsidRDefault="00D10109" w:rsidP="00376E29">
            <w:pPr>
              <w:rPr>
                <w:rFonts w:eastAsia="Calibri"/>
                <w:color w:val="000000"/>
                <w:spacing w:val="1"/>
              </w:rPr>
            </w:pPr>
            <w:r w:rsidRPr="00C66869">
              <w:rPr>
                <w:rFonts w:eastAsia="Calibri"/>
              </w:rPr>
              <w:t>Принцип многоголосия в разрешении основного конфликта драмы. Сложность и неоднозначность авторской позиции.</w:t>
            </w:r>
          </w:p>
        </w:tc>
        <w:tc>
          <w:tcPr>
            <w:tcW w:w="992" w:type="dxa"/>
            <w:shd w:val="clear" w:color="auto" w:fill="auto"/>
          </w:tcPr>
          <w:p w:rsidR="00D10109" w:rsidRPr="00C66869" w:rsidRDefault="00D10109" w:rsidP="00376E29">
            <w:pPr>
              <w:widowControl/>
              <w:ind w:firstLine="426"/>
              <w:rPr>
                <w:rFonts w:eastAsia="Calibri"/>
                <w:b/>
              </w:rPr>
            </w:pPr>
          </w:p>
        </w:tc>
        <w:tc>
          <w:tcPr>
            <w:tcW w:w="4394" w:type="dxa"/>
            <w:vMerge/>
            <w:shd w:val="clear" w:color="auto" w:fill="auto"/>
          </w:tcPr>
          <w:p w:rsidR="00D10109" w:rsidRPr="00C66869" w:rsidRDefault="00D10109" w:rsidP="00376E29">
            <w:pPr>
              <w:widowControl/>
              <w:ind w:firstLine="426"/>
              <w:rPr>
                <w:rFonts w:eastAsia="Calibri"/>
              </w:rPr>
            </w:pPr>
          </w:p>
        </w:tc>
      </w:tr>
      <w:tr w:rsidR="004028AE" w:rsidRPr="00A12AF2" w:rsidTr="000013A1">
        <w:tc>
          <w:tcPr>
            <w:tcW w:w="4928" w:type="dxa"/>
            <w:shd w:val="clear" w:color="auto" w:fill="auto"/>
          </w:tcPr>
          <w:p w:rsidR="00D10109" w:rsidRPr="00C66869" w:rsidRDefault="00D10109" w:rsidP="00376E29">
            <w:pPr>
              <w:spacing w:line="245" w:lineRule="exact"/>
              <w:ind w:firstLine="10"/>
              <w:rPr>
                <w:rFonts w:eastAsia="Calibri"/>
              </w:rPr>
            </w:pPr>
            <w:r w:rsidRPr="00C66869">
              <w:rPr>
                <w:rFonts w:eastAsia="Calibri"/>
                <w:b/>
              </w:rPr>
              <w:t xml:space="preserve">А. И. Куприн. </w:t>
            </w:r>
            <w:r w:rsidRPr="00C66869">
              <w:rPr>
                <w:rFonts w:eastAsia="Calibri"/>
              </w:rPr>
              <w:t>Рассказ «Гранатовый браслет».</w:t>
            </w:r>
          </w:p>
          <w:p w:rsidR="00D10109" w:rsidRPr="00C66869" w:rsidRDefault="00D10109" w:rsidP="00376E29">
            <w:pPr>
              <w:spacing w:line="245" w:lineRule="exact"/>
              <w:ind w:firstLine="10"/>
              <w:rPr>
                <w:rFonts w:eastAsia="Calibri"/>
              </w:rPr>
            </w:pPr>
            <w:r w:rsidRPr="00C66869">
              <w:rPr>
                <w:rFonts w:eastAsia="Calibri"/>
              </w:rPr>
              <w:t>Нравственно-философский смысл истории о «невозможной» любви. Своеобразие «музыкальной» организации повествования.</w:t>
            </w:r>
          </w:p>
          <w:p w:rsidR="004028AE" w:rsidRPr="001E4616" w:rsidRDefault="00D10109" w:rsidP="001E4616">
            <w:pPr>
              <w:spacing w:line="245" w:lineRule="exact"/>
              <w:ind w:firstLine="10"/>
              <w:rPr>
                <w:rFonts w:eastAsia="Calibri"/>
              </w:rPr>
            </w:pPr>
            <w:r w:rsidRPr="00C66869">
              <w:rPr>
                <w:rFonts w:eastAsia="Calibri"/>
              </w:rPr>
              <w:t>Повесть «Олеся». Внутренняя цельность и красота «природного» человека в повести «Олеся». Мастерство Куприна в изображении</w:t>
            </w:r>
            <w:r w:rsidR="001E4616">
              <w:rPr>
                <w:rFonts w:eastAsia="Calibri"/>
              </w:rPr>
              <w:t xml:space="preserve"> природы. </w:t>
            </w:r>
          </w:p>
        </w:tc>
        <w:tc>
          <w:tcPr>
            <w:tcW w:w="992" w:type="dxa"/>
            <w:shd w:val="clear" w:color="auto" w:fill="auto"/>
          </w:tcPr>
          <w:p w:rsidR="004028AE" w:rsidRPr="00C66869" w:rsidRDefault="00D10109" w:rsidP="00376E29">
            <w:pPr>
              <w:widowControl/>
              <w:ind w:firstLine="426"/>
              <w:rPr>
                <w:rFonts w:eastAsia="Calibri"/>
                <w:b/>
              </w:rPr>
            </w:pPr>
            <w:r w:rsidRPr="00C66869">
              <w:rPr>
                <w:rFonts w:eastAsia="Calibri"/>
                <w:b/>
              </w:rPr>
              <w:t>2</w:t>
            </w:r>
          </w:p>
        </w:tc>
        <w:tc>
          <w:tcPr>
            <w:tcW w:w="4394" w:type="dxa"/>
            <w:shd w:val="clear" w:color="auto" w:fill="auto"/>
          </w:tcPr>
          <w:p w:rsidR="004028AE" w:rsidRPr="000013A1" w:rsidRDefault="00D10109" w:rsidP="00376E29">
            <w:pPr>
              <w:widowControl/>
              <w:ind w:firstLine="426"/>
              <w:rPr>
                <w:rFonts w:eastAsia="Calibri"/>
                <w:sz w:val="20"/>
                <w:szCs w:val="20"/>
              </w:rPr>
            </w:pPr>
            <w:r w:rsidRPr="000013A1">
              <w:rPr>
                <w:sz w:val="20"/>
                <w:szCs w:val="20"/>
              </w:rPr>
              <w:t>Сообщения учителя и учащихся о жизни и творчестве писателя; комментированное чтение рассказа и повести, беседа об авторском замысле и общем смысле произведений;</w:t>
            </w:r>
            <w:r w:rsidRPr="000013A1">
              <w:rPr>
                <w:rFonts w:eastAsia="Calibri"/>
                <w:sz w:val="20"/>
                <w:szCs w:val="20"/>
              </w:rPr>
              <w:t xml:space="preserve"> подбор цитатного материала для характеристики персонажей и их взглядов; аналитическая беседа по вопросам; заучивание фрагментов и цитат наизусть</w:t>
            </w:r>
            <w:r w:rsidR="00167287" w:rsidRPr="000013A1">
              <w:rPr>
                <w:rFonts w:eastAsia="Calibri"/>
                <w:sz w:val="20"/>
                <w:szCs w:val="20"/>
              </w:rPr>
              <w:t>.</w:t>
            </w:r>
          </w:p>
        </w:tc>
      </w:tr>
      <w:tr w:rsidR="00D10109" w:rsidRPr="00A12AF2" w:rsidTr="000013A1">
        <w:tc>
          <w:tcPr>
            <w:tcW w:w="10314" w:type="dxa"/>
            <w:gridSpan w:val="3"/>
            <w:shd w:val="clear" w:color="auto" w:fill="auto"/>
          </w:tcPr>
          <w:p w:rsidR="00D10109" w:rsidRPr="00C66869" w:rsidRDefault="00CA44BE" w:rsidP="0011743A">
            <w:pPr>
              <w:widowControl/>
              <w:ind w:firstLine="426"/>
              <w:rPr>
                <w:rFonts w:eastAsia="Calibri"/>
                <w:b/>
              </w:rPr>
            </w:pPr>
            <w:r w:rsidRPr="00C66869">
              <w:rPr>
                <w:rFonts w:ascii="Monotype Corsiva" w:hAnsi="Monotype Corsiva"/>
                <w:b/>
                <w:i/>
                <w:caps/>
              </w:rPr>
              <w:t>модуль</w:t>
            </w:r>
            <w:r w:rsidRPr="00C66869">
              <w:rPr>
                <w:b/>
                <w:i/>
                <w:caps/>
              </w:rPr>
              <w:t xml:space="preserve">   </w:t>
            </w:r>
            <w:r w:rsidR="00D10109" w:rsidRPr="00C66869">
              <w:rPr>
                <w:rFonts w:eastAsia="Calibri"/>
                <w:b/>
              </w:rPr>
              <w:t>ЛИТЕРАТУРА МОДЕРНИЗМА</w:t>
            </w:r>
            <w:r w:rsidR="001E4616">
              <w:rPr>
                <w:rFonts w:eastAsia="Calibri"/>
                <w:b/>
              </w:rPr>
              <w:t xml:space="preserve"> </w:t>
            </w:r>
            <w:r w:rsidR="00C66869">
              <w:rPr>
                <w:rFonts w:eastAsia="Calibri"/>
                <w:b/>
              </w:rPr>
              <w:t>(23ч)</w:t>
            </w:r>
          </w:p>
        </w:tc>
      </w:tr>
      <w:tr w:rsidR="00D10109" w:rsidRPr="00A12AF2" w:rsidTr="000013A1">
        <w:tc>
          <w:tcPr>
            <w:tcW w:w="10314" w:type="dxa"/>
            <w:gridSpan w:val="3"/>
            <w:shd w:val="clear" w:color="auto" w:fill="auto"/>
          </w:tcPr>
          <w:p w:rsidR="00D10109" w:rsidRPr="00C66869" w:rsidRDefault="00D10109" w:rsidP="0011743A">
            <w:pPr>
              <w:widowControl/>
              <w:rPr>
                <w:rFonts w:eastAsia="Calibri"/>
                <w:b/>
                <w:i/>
              </w:rPr>
            </w:pPr>
            <w:r w:rsidRPr="00C66869">
              <w:rPr>
                <w:rFonts w:eastAsia="Calibri"/>
                <w:b/>
                <w:i/>
              </w:rPr>
              <w:t>Серебряный век русской поэзии (</w:t>
            </w:r>
            <w:r w:rsidR="00C66869">
              <w:rPr>
                <w:rFonts w:eastAsia="Calibri"/>
                <w:b/>
                <w:i/>
              </w:rPr>
              <w:t>21</w:t>
            </w:r>
            <w:r w:rsidRPr="00C66869">
              <w:rPr>
                <w:rFonts w:eastAsia="Calibri"/>
                <w:b/>
                <w:i/>
              </w:rPr>
              <w:t>+</w:t>
            </w:r>
            <w:r w:rsidR="00C66869">
              <w:rPr>
                <w:rFonts w:eastAsia="Calibri"/>
                <w:b/>
                <w:i/>
              </w:rPr>
              <w:t>2</w:t>
            </w:r>
            <w:r w:rsidRPr="00C66869">
              <w:rPr>
                <w:rFonts w:eastAsia="Calibri"/>
                <w:b/>
                <w:i/>
              </w:rPr>
              <w:t>ч)</w:t>
            </w:r>
          </w:p>
        </w:tc>
      </w:tr>
      <w:tr w:rsidR="009E05D4" w:rsidRPr="00A12AF2" w:rsidTr="000013A1">
        <w:tc>
          <w:tcPr>
            <w:tcW w:w="4928" w:type="dxa"/>
            <w:shd w:val="clear" w:color="auto" w:fill="auto"/>
          </w:tcPr>
          <w:p w:rsidR="009E05D4" w:rsidRPr="00C66869" w:rsidRDefault="009E05D4" w:rsidP="0011743A">
            <w:pPr>
              <w:rPr>
                <w:rFonts w:eastAsia="Calibri"/>
                <w:color w:val="000000"/>
                <w:spacing w:val="1"/>
              </w:rPr>
            </w:pPr>
            <w:r w:rsidRPr="00C66869">
              <w:rPr>
                <w:rFonts w:eastAsia="Calibri"/>
              </w:rPr>
              <w:lastRenderedPageBreak/>
              <w:t xml:space="preserve">Истоки, сущность и хронологические границы «русского ренессанса». </w:t>
            </w:r>
          </w:p>
        </w:tc>
        <w:tc>
          <w:tcPr>
            <w:tcW w:w="992" w:type="dxa"/>
            <w:shd w:val="clear" w:color="auto" w:fill="auto"/>
          </w:tcPr>
          <w:p w:rsidR="009E05D4" w:rsidRPr="00C66869" w:rsidRDefault="009E05D4" w:rsidP="00376E29">
            <w:pPr>
              <w:widowControl/>
              <w:ind w:firstLine="426"/>
              <w:rPr>
                <w:rFonts w:eastAsia="Calibri"/>
                <w:b/>
              </w:rPr>
            </w:pPr>
            <w:r w:rsidRPr="00C66869">
              <w:rPr>
                <w:rFonts w:eastAsia="Calibri"/>
                <w:b/>
              </w:rPr>
              <w:t>3</w:t>
            </w:r>
          </w:p>
        </w:tc>
        <w:tc>
          <w:tcPr>
            <w:tcW w:w="4394" w:type="dxa"/>
            <w:vMerge w:val="restart"/>
            <w:shd w:val="clear" w:color="auto" w:fill="auto"/>
          </w:tcPr>
          <w:p w:rsidR="009E05D4" w:rsidRPr="000013A1" w:rsidRDefault="009E05D4" w:rsidP="00376E29">
            <w:pPr>
              <w:widowControl/>
              <w:ind w:firstLine="426"/>
              <w:rPr>
                <w:rFonts w:eastAsia="Calibri"/>
                <w:sz w:val="20"/>
                <w:szCs w:val="20"/>
              </w:rPr>
            </w:pPr>
            <w:r w:rsidRPr="000013A1">
              <w:rPr>
                <w:rFonts w:eastAsia="Calibri"/>
                <w:sz w:val="20"/>
                <w:szCs w:val="20"/>
              </w:rPr>
              <w:t>Чтение и конспектирование статей учебника, беседа по вопросам учебника; выразительное чтение и групповой анализ стихотворений; самостоятельный анализ стихотворений В.Я.Брюсова, и К.Д. Бальмонта</w:t>
            </w:r>
            <w:r w:rsidR="0011743A" w:rsidRPr="000013A1">
              <w:rPr>
                <w:rFonts w:eastAsia="Calibri"/>
                <w:sz w:val="20"/>
                <w:szCs w:val="20"/>
              </w:rPr>
              <w:t>.</w:t>
            </w:r>
          </w:p>
        </w:tc>
      </w:tr>
      <w:tr w:rsidR="009E05D4" w:rsidRPr="00A12AF2" w:rsidTr="000013A1">
        <w:tc>
          <w:tcPr>
            <w:tcW w:w="4928" w:type="dxa"/>
            <w:shd w:val="clear" w:color="auto" w:fill="auto"/>
          </w:tcPr>
          <w:p w:rsidR="009E05D4" w:rsidRPr="0011743A" w:rsidRDefault="009E05D4" w:rsidP="0011743A">
            <w:pPr>
              <w:rPr>
                <w:rFonts w:eastAsia="Calibri"/>
              </w:rPr>
            </w:pPr>
            <w:r w:rsidRPr="00C66869">
              <w:rPr>
                <w:rFonts w:eastAsia="Calibri"/>
              </w:rPr>
              <w:t xml:space="preserve">Образный мир символизма, принципы символизации, художественной выразительности. Старшие символисты. </w:t>
            </w:r>
          </w:p>
        </w:tc>
        <w:tc>
          <w:tcPr>
            <w:tcW w:w="992" w:type="dxa"/>
            <w:shd w:val="clear" w:color="auto" w:fill="auto"/>
          </w:tcPr>
          <w:p w:rsidR="009E05D4" w:rsidRPr="00C66869" w:rsidRDefault="009E05D4" w:rsidP="00376E29">
            <w:pPr>
              <w:widowControl/>
              <w:ind w:firstLine="426"/>
              <w:rPr>
                <w:rFonts w:eastAsia="Calibri"/>
                <w:b/>
              </w:rPr>
            </w:pPr>
          </w:p>
        </w:tc>
        <w:tc>
          <w:tcPr>
            <w:tcW w:w="4394" w:type="dxa"/>
            <w:vMerge/>
            <w:shd w:val="clear" w:color="auto" w:fill="auto"/>
          </w:tcPr>
          <w:p w:rsidR="009E05D4" w:rsidRPr="00C66869" w:rsidRDefault="009E05D4" w:rsidP="00376E29">
            <w:pPr>
              <w:widowControl/>
              <w:ind w:firstLine="426"/>
              <w:rPr>
                <w:rFonts w:eastAsia="Calibri"/>
              </w:rPr>
            </w:pPr>
          </w:p>
        </w:tc>
      </w:tr>
      <w:tr w:rsidR="009E05D4" w:rsidRPr="00A12AF2" w:rsidTr="000013A1">
        <w:tc>
          <w:tcPr>
            <w:tcW w:w="4928" w:type="dxa"/>
            <w:shd w:val="clear" w:color="auto" w:fill="auto"/>
          </w:tcPr>
          <w:p w:rsidR="0011743A" w:rsidRDefault="009E05D4" w:rsidP="0011743A">
            <w:pPr>
              <w:rPr>
                <w:rFonts w:eastAsia="Calibri"/>
              </w:rPr>
            </w:pPr>
            <w:r w:rsidRPr="0011743A">
              <w:rPr>
                <w:rFonts w:eastAsia="Calibri"/>
                <w:b/>
                <w:bCs/>
              </w:rPr>
              <w:t>В.Я. Брюсов</w:t>
            </w:r>
            <w:r w:rsidRPr="00C66869">
              <w:rPr>
                <w:rFonts w:eastAsia="Calibri"/>
                <w:b/>
                <w:bCs/>
              </w:rPr>
              <w:t xml:space="preserve"> </w:t>
            </w:r>
            <w:r w:rsidRPr="00C66869">
              <w:rPr>
                <w:rFonts w:eastAsia="Calibri"/>
              </w:rPr>
              <w:t xml:space="preserve">как идеолог русского символизма. </w:t>
            </w:r>
          </w:p>
          <w:p w:rsidR="009E05D4" w:rsidRPr="00C66869" w:rsidRDefault="009E05D4" w:rsidP="0011743A">
            <w:pPr>
              <w:rPr>
                <w:rFonts w:eastAsia="Calibri"/>
                <w:color w:val="000000"/>
                <w:spacing w:val="1"/>
              </w:rPr>
            </w:pPr>
            <w:r w:rsidRPr="0011743A">
              <w:rPr>
                <w:rFonts w:eastAsia="Calibri"/>
                <w:b/>
                <w:bCs/>
              </w:rPr>
              <w:t>К.Д. Бальмонт</w:t>
            </w:r>
            <w:r w:rsidRPr="00C66869">
              <w:rPr>
                <w:rFonts w:eastAsia="Calibri"/>
                <w:bCs/>
                <w:i/>
              </w:rPr>
              <w:t>.</w:t>
            </w:r>
            <w:r w:rsidRPr="00C66869">
              <w:rPr>
                <w:rFonts w:eastAsia="Calibri"/>
                <w:b/>
                <w:bCs/>
              </w:rPr>
              <w:t xml:space="preserve"> </w:t>
            </w:r>
            <w:r w:rsidRPr="00C66869">
              <w:rPr>
                <w:rFonts w:eastAsia="Calibri"/>
              </w:rPr>
              <w:t>«Солнечность» и «моцартианство» поэзии.</w:t>
            </w:r>
          </w:p>
        </w:tc>
        <w:tc>
          <w:tcPr>
            <w:tcW w:w="992" w:type="dxa"/>
            <w:shd w:val="clear" w:color="auto" w:fill="auto"/>
          </w:tcPr>
          <w:p w:rsidR="009E05D4" w:rsidRPr="00C66869" w:rsidRDefault="009E05D4" w:rsidP="00376E29">
            <w:pPr>
              <w:widowControl/>
              <w:ind w:firstLine="426"/>
              <w:rPr>
                <w:rFonts w:eastAsia="Calibri"/>
                <w:b/>
              </w:rPr>
            </w:pPr>
          </w:p>
        </w:tc>
        <w:tc>
          <w:tcPr>
            <w:tcW w:w="4394" w:type="dxa"/>
            <w:vMerge/>
            <w:shd w:val="clear" w:color="auto" w:fill="auto"/>
          </w:tcPr>
          <w:p w:rsidR="009E05D4" w:rsidRPr="00C66869" w:rsidRDefault="009E05D4" w:rsidP="00376E29">
            <w:pPr>
              <w:widowControl/>
              <w:ind w:firstLine="426"/>
              <w:rPr>
                <w:rFonts w:eastAsia="Calibri"/>
              </w:rPr>
            </w:pPr>
          </w:p>
        </w:tc>
      </w:tr>
      <w:tr w:rsidR="001E4616" w:rsidRPr="00A12AF2" w:rsidTr="000013A1">
        <w:trPr>
          <w:trHeight w:val="827"/>
        </w:trPr>
        <w:tc>
          <w:tcPr>
            <w:tcW w:w="4928" w:type="dxa"/>
            <w:shd w:val="clear" w:color="auto" w:fill="auto"/>
          </w:tcPr>
          <w:p w:rsidR="001E4616" w:rsidRPr="00C66869" w:rsidRDefault="001E4616" w:rsidP="0011743A">
            <w:pPr>
              <w:rPr>
                <w:rFonts w:eastAsia="Calibri"/>
                <w:b/>
              </w:rPr>
            </w:pPr>
            <w:r w:rsidRPr="00C66869">
              <w:rPr>
                <w:rFonts w:eastAsia="Calibri"/>
                <w:b/>
              </w:rPr>
              <w:t>А.А.Блок</w:t>
            </w:r>
            <w:r>
              <w:rPr>
                <w:rFonts w:eastAsia="Calibri"/>
                <w:b/>
              </w:rPr>
              <w:t xml:space="preserve"> </w:t>
            </w:r>
            <w:r w:rsidRPr="00C66869">
              <w:rPr>
                <w:rFonts w:eastAsia="Calibri"/>
              </w:rPr>
              <w:t>Романтический образ «влюбленной души» в «Стихах о Прекрасной Даме».</w:t>
            </w:r>
          </w:p>
        </w:tc>
        <w:tc>
          <w:tcPr>
            <w:tcW w:w="992" w:type="dxa"/>
            <w:shd w:val="clear" w:color="auto" w:fill="auto"/>
          </w:tcPr>
          <w:p w:rsidR="001E4616" w:rsidRPr="00C66869" w:rsidRDefault="001E4616" w:rsidP="00376E29">
            <w:pPr>
              <w:widowControl/>
              <w:ind w:firstLine="426"/>
              <w:rPr>
                <w:rFonts w:eastAsia="Calibri"/>
                <w:b/>
              </w:rPr>
            </w:pPr>
            <w:r w:rsidRPr="00C66869">
              <w:rPr>
                <w:rFonts w:eastAsia="Calibri"/>
                <w:b/>
              </w:rPr>
              <w:t>7</w:t>
            </w:r>
          </w:p>
        </w:tc>
        <w:tc>
          <w:tcPr>
            <w:tcW w:w="4394" w:type="dxa"/>
            <w:vMerge w:val="restart"/>
            <w:shd w:val="clear" w:color="auto" w:fill="auto"/>
          </w:tcPr>
          <w:p w:rsidR="001E4616" w:rsidRPr="000013A1" w:rsidRDefault="001E4616" w:rsidP="00376E29">
            <w:pPr>
              <w:widowControl/>
              <w:ind w:firstLine="426"/>
              <w:rPr>
                <w:sz w:val="20"/>
                <w:szCs w:val="20"/>
              </w:rPr>
            </w:pPr>
            <w:r w:rsidRPr="000013A1">
              <w:rPr>
                <w:sz w:val="20"/>
                <w:szCs w:val="20"/>
              </w:rPr>
              <w:t xml:space="preserve">Сообщения учителя и учащихся о жизни и творчестве поэта; выразительное чтение, исследовательская работа с текстом стихотворений по вопросам учителя; творческая работа – письменный ответ на проблемный вопрос; </w:t>
            </w:r>
            <w:r w:rsidRPr="000013A1">
              <w:rPr>
                <w:rFonts w:eastAsia="Calibri"/>
                <w:sz w:val="20"/>
                <w:szCs w:val="20"/>
              </w:rPr>
              <w:t xml:space="preserve">подбор цитатного материала для характеристики персонажей. </w:t>
            </w:r>
            <w:r w:rsidRPr="000013A1">
              <w:rPr>
                <w:sz w:val="20"/>
                <w:szCs w:val="20"/>
              </w:rPr>
              <w:t>Заучивание стихотворений и фрагментов поэмы «Двенадцать» наизусть.</w:t>
            </w:r>
            <w:r w:rsidRPr="000013A1">
              <w:rPr>
                <w:rFonts w:eastAsia="Calibri"/>
                <w:sz w:val="20"/>
                <w:szCs w:val="20"/>
              </w:rPr>
              <w:t xml:space="preserve"> Редактирование текста сочинения; написание контрольного сочинения</w:t>
            </w:r>
            <w:r w:rsidR="0011743A" w:rsidRPr="000013A1">
              <w:rPr>
                <w:rFonts w:eastAsia="Calibri"/>
                <w:sz w:val="20"/>
                <w:szCs w:val="20"/>
              </w:rPr>
              <w:t>.</w:t>
            </w:r>
          </w:p>
          <w:p w:rsidR="001E4616" w:rsidRPr="00C66869" w:rsidRDefault="001E4616" w:rsidP="00376E29">
            <w:pPr>
              <w:widowControl/>
              <w:ind w:firstLine="426"/>
            </w:pPr>
          </w:p>
        </w:tc>
      </w:tr>
      <w:tr w:rsidR="009E05D4" w:rsidRPr="00A12AF2" w:rsidTr="000013A1">
        <w:tc>
          <w:tcPr>
            <w:tcW w:w="4928" w:type="dxa"/>
            <w:shd w:val="clear" w:color="auto" w:fill="auto"/>
          </w:tcPr>
          <w:p w:rsidR="009E05D4" w:rsidRPr="00C66869" w:rsidRDefault="009E05D4" w:rsidP="0011743A">
            <w:pPr>
              <w:rPr>
                <w:rFonts w:eastAsia="Calibri"/>
                <w:color w:val="000000"/>
                <w:spacing w:val="1"/>
              </w:rPr>
            </w:pPr>
            <w:r w:rsidRPr="00C66869">
              <w:rPr>
                <w:rFonts w:eastAsia="Calibri"/>
              </w:rPr>
              <w:t>Столкновение идеальных верований художника со «страшным миром» в процессе «вочеловечения»</w:t>
            </w:r>
            <w:r w:rsidR="0011743A">
              <w:rPr>
                <w:rFonts w:eastAsia="Calibri"/>
              </w:rPr>
              <w:t>.</w:t>
            </w:r>
            <w:r w:rsidRPr="00C66869">
              <w:rPr>
                <w:rFonts w:eastAsia="Calibri"/>
              </w:rPr>
              <w:t xml:space="preserve"> </w:t>
            </w:r>
          </w:p>
        </w:tc>
        <w:tc>
          <w:tcPr>
            <w:tcW w:w="992" w:type="dxa"/>
            <w:shd w:val="clear" w:color="auto" w:fill="auto"/>
          </w:tcPr>
          <w:p w:rsidR="009E05D4" w:rsidRPr="00C66869" w:rsidRDefault="009E05D4" w:rsidP="00376E29">
            <w:pPr>
              <w:widowControl/>
              <w:ind w:firstLine="426"/>
              <w:rPr>
                <w:rFonts w:eastAsia="Calibri"/>
                <w:b/>
              </w:rPr>
            </w:pPr>
          </w:p>
        </w:tc>
        <w:tc>
          <w:tcPr>
            <w:tcW w:w="4394" w:type="dxa"/>
            <w:vMerge/>
            <w:shd w:val="clear" w:color="auto" w:fill="auto"/>
          </w:tcPr>
          <w:p w:rsidR="009E05D4" w:rsidRPr="00C66869" w:rsidRDefault="009E05D4" w:rsidP="00376E29">
            <w:pPr>
              <w:widowControl/>
              <w:ind w:firstLine="426"/>
              <w:rPr>
                <w:rFonts w:eastAsia="Calibri"/>
              </w:rPr>
            </w:pPr>
          </w:p>
        </w:tc>
      </w:tr>
      <w:tr w:rsidR="009E05D4" w:rsidRPr="00A12AF2" w:rsidTr="000013A1">
        <w:tc>
          <w:tcPr>
            <w:tcW w:w="4928" w:type="dxa"/>
            <w:shd w:val="clear" w:color="auto" w:fill="auto"/>
          </w:tcPr>
          <w:p w:rsidR="009E05D4" w:rsidRPr="00C66869" w:rsidRDefault="009E05D4" w:rsidP="0011743A">
            <w:pPr>
              <w:rPr>
                <w:rFonts w:eastAsia="Calibri"/>
                <w:color w:val="000000"/>
                <w:spacing w:val="1"/>
              </w:rPr>
            </w:pPr>
            <w:r w:rsidRPr="00C66869">
              <w:rPr>
                <w:rFonts w:eastAsia="Calibri"/>
              </w:rPr>
              <w:t xml:space="preserve">Стихи А. Блока о России как трагическое предупреждение об эпохе «неслыханных перемен». </w:t>
            </w:r>
          </w:p>
        </w:tc>
        <w:tc>
          <w:tcPr>
            <w:tcW w:w="992" w:type="dxa"/>
            <w:shd w:val="clear" w:color="auto" w:fill="auto"/>
          </w:tcPr>
          <w:p w:rsidR="009E05D4" w:rsidRPr="00C66869" w:rsidRDefault="009E05D4" w:rsidP="00376E29">
            <w:pPr>
              <w:widowControl/>
              <w:ind w:firstLine="426"/>
              <w:rPr>
                <w:rFonts w:eastAsia="Calibri"/>
                <w:b/>
              </w:rPr>
            </w:pPr>
          </w:p>
        </w:tc>
        <w:tc>
          <w:tcPr>
            <w:tcW w:w="4394" w:type="dxa"/>
            <w:vMerge/>
            <w:shd w:val="clear" w:color="auto" w:fill="auto"/>
          </w:tcPr>
          <w:p w:rsidR="009E05D4" w:rsidRPr="00C66869" w:rsidRDefault="009E05D4" w:rsidP="00376E29">
            <w:pPr>
              <w:widowControl/>
              <w:ind w:firstLine="426"/>
              <w:rPr>
                <w:rFonts w:eastAsia="Calibri"/>
              </w:rPr>
            </w:pPr>
          </w:p>
        </w:tc>
      </w:tr>
      <w:tr w:rsidR="009E05D4" w:rsidRPr="00A12AF2" w:rsidTr="000013A1">
        <w:tc>
          <w:tcPr>
            <w:tcW w:w="4928" w:type="dxa"/>
            <w:shd w:val="clear" w:color="auto" w:fill="auto"/>
          </w:tcPr>
          <w:p w:rsidR="009E05D4" w:rsidRPr="00C66869" w:rsidRDefault="009E05D4" w:rsidP="00376E29">
            <w:pPr>
              <w:shd w:val="clear" w:color="auto" w:fill="FFFFFF"/>
              <w:rPr>
                <w:rFonts w:eastAsia="Calibri"/>
              </w:rPr>
            </w:pPr>
            <w:r w:rsidRPr="00C66869">
              <w:rPr>
                <w:rFonts w:eastAsia="Calibri"/>
              </w:rPr>
              <w:t xml:space="preserve">Поэма </w:t>
            </w:r>
            <w:r w:rsidRPr="00C66869">
              <w:rPr>
                <w:rFonts w:eastAsia="Calibri"/>
                <w:i/>
                <w:iCs/>
              </w:rPr>
              <w:t>«Двенадцать».</w:t>
            </w:r>
          </w:p>
          <w:p w:rsidR="009E05D4" w:rsidRPr="00C66869" w:rsidRDefault="0011743A" w:rsidP="0011743A">
            <w:pPr>
              <w:rPr>
                <w:rFonts w:eastAsia="Calibri"/>
                <w:color w:val="000000"/>
                <w:spacing w:val="1"/>
              </w:rPr>
            </w:pPr>
            <w:r>
              <w:rPr>
                <w:rFonts w:eastAsia="Calibri"/>
              </w:rPr>
              <w:t>Образ «мирового пожара в крови».</w:t>
            </w:r>
          </w:p>
        </w:tc>
        <w:tc>
          <w:tcPr>
            <w:tcW w:w="992" w:type="dxa"/>
            <w:shd w:val="clear" w:color="auto" w:fill="auto"/>
          </w:tcPr>
          <w:p w:rsidR="009E05D4" w:rsidRPr="00C66869" w:rsidRDefault="009E05D4" w:rsidP="00376E29">
            <w:pPr>
              <w:widowControl/>
              <w:ind w:firstLine="426"/>
              <w:rPr>
                <w:rFonts w:eastAsia="Calibri"/>
                <w:b/>
              </w:rPr>
            </w:pPr>
          </w:p>
        </w:tc>
        <w:tc>
          <w:tcPr>
            <w:tcW w:w="4394" w:type="dxa"/>
            <w:vMerge/>
            <w:shd w:val="clear" w:color="auto" w:fill="auto"/>
          </w:tcPr>
          <w:p w:rsidR="009E05D4" w:rsidRPr="00C66869" w:rsidRDefault="009E05D4" w:rsidP="00376E29">
            <w:pPr>
              <w:widowControl/>
              <w:ind w:firstLine="426"/>
              <w:rPr>
                <w:rFonts w:eastAsia="Calibri"/>
              </w:rPr>
            </w:pPr>
          </w:p>
        </w:tc>
      </w:tr>
      <w:tr w:rsidR="009E05D4" w:rsidRPr="00A12AF2" w:rsidTr="000013A1">
        <w:tc>
          <w:tcPr>
            <w:tcW w:w="4928" w:type="dxa"/>
            <w:shd w:val="clear" w:color="auto" w:fill="auto"/>
          </w:tcPr>
          <w:p w:rsidR="009E05D4" w:rsidRPr="00C66869" w:rsidRDefault="009E05D4" w:rsidP="00376E29">
            <w:pPr>
              <w:shd w:val="clear" w:color="auto" w:fill="FFFFFF"/>
              <w:rPr>
                <w:rFonts w:eastAsia="Calibri"/>
              </w:rPr>
            </w:pPr>
            <w:r w:rsidRPr="00C66869">
              <w:rPr>
                <w:rFonts w:eastAsia="Calibri"/>
              </w:rPr>
              <w:t>Фигуры</w:t>
            </w:r>
            <w:r w:rsidR="0011743A">
              <w:rPr>
                <w:rFonts w:eastAsia="Calibri"/>
              </w:rPr>
              <w:t xml:space="preserve"> апостолов новой жизни и различ</w:t>
            </w:r>
            <w:r w:rsidRPr="00C66869">
              <w:rPr>
                <w:rFonts w:eastAsia="Calibri"/>
              </w:rPr>
              <w:t>ные трактовки числовой символики поэмы.</w:t>
            </w:r>
          </w:p>
        </w:tc>
        <w:tc>
          <w:tcPr>
            <w:tcW w:w="992" w:type="dxa"/>
            <w:shd w:val="clear" w:color="auto" w:fill="auto"/>
          </w:tcPr>
          <w:p w:rsidR="009E05D4" w:rsidRPr="00C66869" w:rsidRDefault="009E05D4" w:rsidP="00376E29">
            <w:pPr>
              <w:widowControl/>
              <w:ind w:firstLine="426"/>
              <w:rPr>
                <w:rFonts w:eastAsia="Calibri"/>
                <w:b/>
              </w:rPr>
            </w:pPr>
          </w:p>
        </w:tc>
        <w:tc>
          <w:tcPr>
            <w:tcW w:w="4394" w:type="dxa"/>
            <w:vMerge/>
            <w:shd w:val="clear" w:color="auto" w:fill="auto"/>
          </w:tcPr>
          <w:p w:rsidR="009E05D4" w:rsidRPr="00C66869" w:rsidRDefault="009E05D4" w:rsidP="00376E29">
            <w:pPr>
              <w:widowControl/>
              <w:ind w:firstLine="426"/>
              <w:rPr>
                <w:rFonts w:eastAsia="Calibri"/>
              </w:rPr>
            </w:pPr>
          </w:p>
        </w:tc>
      </w:tr>
      <w:tr w:rsidR="009E05D4" w:rsidRPr="00A12AF2" w:rsidTr="000013A1">
        <w:tc>
          <w:tcPr>
            <w:tcW w:w="4928" w:type="dxa"/>
            <w:shd w:val="clear" w:color="auto" w:fill="auto"/>
          </w:tcPr>
          <w:p w:rsidR="0011743A" w:rsidRDefault="009E05D4" w:rsidP="00376E29">
            <w:pPr>
              <w:shd w:val="clear" w:color="auto" w:fill="FFFFFF"/>
              <w:rPr>
                <w:rFonts w:eastAsia="Calibri"/>
              </w:rPr>
            </w:pPr>
            <w:r w:rsidRPr="00C66869">
              <w:rPr>
                <w:rFonts w:eastAsia="Calibri"/>
              </w:rPr>
              <w:t>Образ Христа и христианские мотивы в произ</w:t>
            </w:r>
            <w:r w:rsidR="0011743A">
              <w:rPr>
                <w:rFonts w:eastAsia="Calibri"/>
              </w:rPr>
              <w:t>ведении. Споры по поводу финала</w:t>
            </w:r>
            <w:r w:rsidRPr="00C66869">
              <w:rPr>
                <w:rFonts w:eastAsia="Calibri"/>
              </w:rPr>
              <w:t>.</w:t>
            </w:r>
          </w:p>
          <w:p w:rsidR="009E05D4" w:rsidRPr="00C66869" w:rsidRDefault="0011743A" w:rsidP="0011743A">
            <w:pPr>
              <w:shd w:val="clear" w:color="auto" w:fill="FFFFFF"/>
              <w:rPr>
                <w:rFonts w:eastAsia="Calibri"/>
              </w:rPr>
            </w:pPr>
            <w:r>
              <w:rPr>
                <w:rFonts w:eastAsia="Calibri"/>
                <w:b/>
                <w:i/>
              </w:rPr>
              <w:t>Р.</w:t>
            </w:r>
            <w:r w:rsidRPr="0011743A">
              <w:rPr>
                <w:rFonts w:eastAsia="Calibri"/>
                <w:b/>
                <w:i/>
              </w:rPr>
              <w:t>р</w:t>
            </w:r>
            <w:r w:rsidR="009E05D4" w:rsidRPr="0011743A">
              <w:rPr>
                <w:rFonts w:eastAsia="Calibri"/>
                <w:b/>
              </w:rPr>
              <w:t xml:space="preserve">. </w:t>
            </w:r>
            <w:r w:rsidR="009E05D4" w:rsidRPr="0011743A">
              <w:rPr>
                <w:rFonts w:eastAsia="Calibri"/>
                <w:b/>
                <w:i/>
              </w:rPr>
              <w:t>Аудиторное сочинение по творчеству А. Блока</w:t>
            </w:r>
            <w:r>
              <w:rPr>
                <w:rFonts w:eastAsia="Calibri"/>
                <w:b/>
                <w:i/>
              </w:rPr>
              <w:t>.</w:t>
            </w:r>
          </w:p>
        </w:tc>
        <w:tc>
          <w:tcPr>
            <w:tcW w:w="992" w:type="dxa"/>
            <w:shd w:val="clear" w:color="auto" w:fill="auto"/>
          </w:tcPr>
          <w:p w:rsidR="009E05D4" w:rsidRPr="00C66869" w:rsidRDefault="009E05D4" w:rsidP="00376E29">
            <w:pPr>
              <w:widowControl/>
              <w:ind w:firstLine="426"/>
              <w:rPr>
                <w:rFonts w:eastAsia="Calibri"/>
                <w:b/>
              </w:rPr>
            </w:pPr>
          </w:p>
        </w:tc>
        <w:tc>
          <w:tcPr>
            <w:tcW w:w="4394" w:type="dxa"/>
            <w:vMerge/>
            <w:shd w:val="clear" w:color="auto" w:fill="auto"/>
          </w:tcPr>
          <w:p w:rsidR="009E05D4" w:rsidRPr="00C66869" w:rsidRDefault="009E05D4" w:rsidP="00376E29">
            <w:pPr>
              <w:widowControl/>
              <w:ind w:firstLine="426"/>
              <w:rPr>
                <w:rFonts w:eastAsia="Calibri"/>
              </w:rPr>
            </w:pPr>
          </w:p>
        </w:tc>
      </w:tr>
      <w:tr w:rsidR="00CA44BE" w:rsidRPr="00A12AF2" w:rsidTr="000013A1">
        <w:tc>
          <w:tcPr>
            <w:tcW w:w="4928" w:type="dxa"/>
            <w:shd w:val="clear" w:color="auto" w:fill="auto"/>
          </w:tcPr>
          <w:p w:rsidR="00CA44BE" w:rsidRPr="00C66869" w:rsidRDefault="00CA44BE" w:rsidP="00376E29">
            <w:pPr>
              <w:shd w:val="clear" w:color="auto" w:fill="FFFFFF"/>
              <w:rPr>
                <w:rFonts w:eastAsia="Calibri"/>
              </w:rPr>
            </w:pPr>
            <w:r w:rsidRPr="00C66869">
              <w:rPr>
                <w:rFonts w:eastAsia="Calibri"/>
                <w:b/>
                <w:bCs/>
              </w:rPr>
              <w:t xml:space="preserve">И.Ф. Анненский. </w:t>
            </w:r>
            <w:r w:rsidRPr="00C66869">
              <w:rPr>
                <w:rFonts w:eastAsia="Calibri"/>
              </w:rPr>
              <w:t>Стихи. Поэзия И.Ф. Анненского как необходимое звено между символизмом и акмеизмом.</w:t>
            </w:r>
          </w:p>
        </w:tc>
        <w:tc>
          <w:tcPr>
            <w:tcW w:w="992" w:type="dxa"/>
            <w:shd w:val="clear" w:color="auto" w:fill="auto"/>
          </w:tcPr>
          <w:p w:rsidR="00CA44BE" w:rsidRPr="00C66869" w:rsidRDefault="00CA44BE" w:rsidP="00376E29">
            <w:pPr>
              <w:widowControl/>
              <w:ind w:firstLine="426"/>
              <w:rPr>
                <w:rFonts w:eastAsia="Calibri"/>
                <w:b/>
              </w:rPr>
            </w:pPr>
            <w:r w:rsidRPr="00C66869">
              <w:rPr>
                <w:rFonts w:eastAsia="Calibri"/>
                <w:b/>
              </w:rPr>
              <w:t>1</w:t>
            </w:r>
          </w:p>
        </w:tc>
        <w:tc>
          <w:tcPr>
            <w:tcW w:w="4394" w:type="dxa"/>
            <w:vMerge w:val="restart"/>
            <w:shd w:val="clear" w:color="auto" w:fill="auto"/>
          </w:tcPr>
          <w:p w:rsidR="00CA44BE" w:rsidRPr="000013A1" w:rsidRDefault="00CA44BE" w:rsidP="00CA44BE">
            <w:pPr>
              <w:widowControl/>
              <w:ind w:firstLine="426"/>
              <w:rPr>
                <w:rFonts w:eastAsia="Calibri"/>
                <w:sz w:val="20"/>
                <w:szCs w:val="20"/>
              </w:rPr>
            </w:pPr>
            <w:r w:rsidRPr="000013A1">
              <w:rPr>
                <w:rFonts w:eastAsia="Calibri"/>
                <w:sz w:val="20"/>
                <w:szCs w:val="20"/>
              </w:rPr>
              <w:t>Сообщения учащихся об истоках кризиса символизма в начале 1910-х годов с последующей записью тезисов; составление тезисного плана «Преодолевшие символизм»; анализ стихотворений, ответы на проблемные вопросы; самостоятельное формулирование вопросов по теме.</w:t>
            </w:r>
          </w:p>
          <w:p w:rsidR="00CA44BE" w:rsidRPr="00C66869" w:rsidRDefault="00CA44BE" w:rsidP="00CA44BE">
            <w:pPr>
              <w:widowControl/>
              <w:ind w:firstLine="426"/>
              <w:rPr>
                <w:rFonts w:eastAsia="Calibri"/>
              </w:rPr>
            </w:pPr>
            <w:r w:rsidRPr="000013A1">
              <w:rPr>
                <w:sz w:val="20"/>
                <w:szCs w:val="20"/>
              </w:rPr>
              <w:t>Заучивание стихотворений наизусть.</w:t>
            </w:r>
          </w:p>
        </w:tc>
      </w:tr>
      <w:tr w:rsidR="00CA44BE" w:rsidRPr="00A12AF2" w:rsidTr="000013A1">
        <w:tc>
          <w:tcPr>
            <w:tcW w:w="4928" w:type="dxa"/>
            <w:shd w:val="clear" w:color="auto" w:fill="auto"/>
          </w:tcPr>
          <w:p w:rsidR="00CA44BE" w:rsidRPr="00C66869" w:rsidRDefault="00CA44BE" w:rsidP="009E05D4">
            <w:pPr>
              <w:rPr>
                <w:rFonts w:eastAsia="Calibri"/>
                <w:b/>
              </w:rPr>
            </w:pPr>
            <w:r w:rsidRPr="00C66869">
              <w:rPr>
                <w:rFonts w:eastAsia="Calibri"/>
                <w:b/>
              </w:rPr>
              <w:t xml:space="preserve"> Преодолевшие символизм. </w:t>
            </w:r>
            <w:r w:rsidRPr="00C66869">
              <w:rPr>
                <w:rFonts w:eastAsia="Calibri"/>
              </w:rPr>
              <w:t>Манифесты акмеизма и футуризма. Эгофутуризм  и кубофутуризм.</w:t>
            </w:r>
          </w:p>
        </w:tc>
        <w:tc>
          <w:tcPr>
            <w:tcW w:w="992" w:type="dxa"/>
            <w:shd w:val="clear" w:color="auto" w:fill="auto"/>
          </w:tcPr>
          <w:p w:rsidR="00CA44BE" w:rsidRPr="00C66869" w:rsidRDefault="00CA44BE" w:rsidP="00376E29">
            <w:pPr>
              <w:widowControl/>
              <w:ind w:firstLine="426"/>
              <w:rPr>
                <w:rFonts w:eastAsia="Calibri"/>
                <w:b/>
              </w:rPr>
            </w:pPr>
            <w:r w:rsidRPr="00C66869">
              <w:rPr>
                <w:rFonts w:eastAsia="Calibri"/>
                <w:b/>
              </w:rPr>
              <w:t>2</w:t>
            </w:r>
          </w:p>
        </w:tc>
        <w:tc>
          <w:tcPr>
            <w:tcW w:w="4394" w:type="dxa"/>
            <w:vMerge/>
            <w:shd w:val="clear" w:color="auto" w:fill="auto"/>
          </w:tcPr>
          <w:p w:rsidR="00CA44BE" w:rsidRPr="00C66869" w:rsidRDefault="00CA44BE" w:rsidP="00376E29">
            <w:pPr>
              <w:widowControl/>
              <w:ind w:firstLine="426"/>
              <w:rPr>
                <w:rFonts w:eastAsia="Calibri"/>
              </w:rPr>
            </w:pPr>
          </w:p>
        </w:tc>
      </w:tr>
      <w:tr w:rsidR="001C1405" w:rsidRPr="00A12AF2" w:rsidTr="000013A1">
        <w:tc>
          <w:tcPr>
            <w:tcW w:w="4928" w:type="dxa"/>
            <w:shd w:val="clear" w:color="auto" w:fill="auto"/>
          </w:tcPr>
          <w:p w:rsidR="001C1405" w:rsidRPr="00C66869" w:rsidRDefault="001C1405" w:rsidP="0011743A">
            <w:pPr>
              <w:rPr>
                <w:rFonts w:eastAsia="Calibri"/>
              </w:rPr>
            </w:pPr>
            <w:r w:rsidRPr="00C66869">
              <w:rPr>
                <w:rFonts w:eastAsia="Calibri"/>
                <w:b/>
              </w:rPr>
              <w:t>Н.С.Гумилёв.</w:t>
            </w:r>
            <w:r w:rsidRPr="00C66869">
              <w:rPr>
                <w:rFonts w:eastAsia="Calibri"/>
              </w:rPr>
              <w:t xml:space="preserve"> Герой-маска в ранней поэзии Н.С. Гумилева. «Муза дальних странствий» как поэтическая эмблема гумилевского неоромантизма.</w:t>
            </w:r>
          </w:p>
        </w:tc>
        <w:tc>
          <w:tcPr>
            <w:tcW w:w="992" w:type="dxa"/>
            <w:shd w:val="clear" w:color="auto" w:fill="auto"/>
          </w:tcPr>
          <w:p w:rsidR="001C1405" w:rsidRPr="00C66869" w:rsidRDefault="001C1405" w:rsidP="00376E29">
            <w:pPr>
              <w:widowControl/>
              <w:ind w:firstLine="426"/>
              <w:rPr>
                <w:rFonts w:eastAsia="Calibri"/>
                <w:b/>
              </w:rPr>
            </w:pPr>
            <w:r w:rsidRPr="00C66869">
              <w:rPr>
                <w:rFonts w:eastAsia="Calibri"/>
                <w:b/>
              </w:rPr>
              <w:t>2</w:t>
            </w:r>
          </w:p>
        </w:tc>
        <w:tc>
          <w:tcPr>
            <w:tcW w:w="4394" w:type="dxa"/>
            <w:vMerge w:val="restart"/>
            <w:shd w:val="clear" w:color="auto" w:fill="auto"/>
          </w:tcPr>
          <w:p w:rsidR="001C1405" w:rsidRPr="000013A1" w:rsidRDefault="001C1405" w:rsidP="00376E29">
            <w:pPr>
              <w:widowControl/>
              <w:ind w:firstLine="426"/>
              <w:rPr>
                <w:rFonts w:eastAsia="Calibri"/>
                <w:sz w:val="20"/>
                <w:szCs w:val="20"/>
              </w:rPr>
            </w:pPr>
            <w:r w:rsidRPr="000013A1">
              <w:rPr>
                <w:sz w:val="20"/>
                <w:szCs w:val="20"/>
              </w:rPr>
              <w:t xml:space="preserve">Сообщения учителя и учащихся о жизни и творчестве поэта; выразительное чтение, исследовательская работа с текстом стихотворений по вопросам учителя; творческая работа – письменный ответ на проблемный вопрос; </w:t>
            </w:r>
            <w:r w:rsidRPr="000013A1">
              <w:rPr>
                <w:rFonts w:eastAsia="Calibri"/>
                <w:sz w:val="20"/>
                <w:szCs w:val="20"/>
              </w:rPr>
              <w:t xml:space="preserve">подбор цитатного материала для характеристики лирического героя. </w:t>
            </w:r>
            <w:r w:rsidRPr="000013A1">
              <w:rPr>
                <w:sz w:val="20"/>
                <w:szCs w:val="20"/>
              </w:rPr>
              <w:t>Заучивание стихотворений наизусть.</w:t>
            </w:r>
          </w:p>
        </w:tc>
      </w:tr>
      <w:tr w:rsidR="001C1405" w:rsidRPr="00A12AF2" w:rsidTr="000013A1">
        <w:tc>
          <w:tcPr>
            <w:tcW w:w="4928" w:type="dxa"/>
            <w:shd w:val="clear" w:color="auto" w:fill="auto"/>
          </w:tcPr>
          <w:p w:rsidR="001C1405" w:rsidRPr="00C66869" w:rsidRDefault="001C1405" w:rsidP="0011743A">
            <w:pPr>
              <w:rPr>
                <w:rFonts w:eastAsia="Calibri"/>
                <w:color w:val="000000"/>
                <w:spacing w:val="1"/>
              </w:rPr>
            </w:pPr>
            <w:r w:rsidRPr="00C66869">
              <w:rPr>
                <w:rFonts w:eastAsia="Calibri"/>
              </w:rPr>
              <w:t>Экзотический колорит «лирического эпоса» Н.С. Гумилева. Тема истории и судьбы, творчества и творца в поздней лирике.</w:t>
            </w:r>
          </w:p>
        </w:tc>
        <w:tc>
          <w:tcPr>
            <w:tcW w:w="992" w:type="dxa"/>
            <w:shd w:val="clear" w:color="auto" w:fill="auto"/>
          </w:tcPr>
          <w:p w:rsidR="001C1405" w:rsidRPr="00C66869" w:rsidRDefault="001C1405" w:rsidP="00376E29">
            <w:pPr>
              <w:widowControl/>
              <w:ind w:firstLine="426"/>
              <w:rPr>
                <w:rFonts w:eastAsia="Calibri"/>
                <w:b/>
              </w:rPr>
            </w:pPr>
          </w:p>
        </w:tc>
        <w:tc>
          <w:tcPr>
            <w:tcW w:w="4394" w:type="dxa"/>
            <w:vMerge/>
            <w:shd w:val="clear" w:color="auto" w:fill="auto"/>
          </w:tcPr>
          <w:p w:rsidR="001C1405" w:rsidRPr="000013A1" w:rsidRDefault="001C1405" w:rsidP="00376E29">
            <w:pPr>
              <w:widowControl/>
              <w:ind w:firstLine="426"/>
              <w:rPr>
                <w:rFonts w:eastAsia="Calibri"/>
                <w:sz w:val="20"/>
                <w:szCs w:val="20"/>
              </w:rPr>
            </w:pPr>
          </w:p>
        </w:tc>
      </w:tr>
      <w:tr w:rsidR="00DE1FC0" w:rsidRPr="00A12AF2" w:rsidTr="000013A1">
        <w:tc>
          <w:tcPr>
            <w:tcW w:w="4928" w:type="dxa"/>
            <w:shd w:val="clear" w:color="auto" w:fill="auto"/>
          </w:tcPr>
          <w:p w:rsidR="00DE1FC0" w:rsidRPr="00C66869" w:rsidRDefault="001E4616" w:rsidP="0011743A">
            <w:pPr>
              <w:rPr>
                <w:rFonts w:eastAsia="Calibri"/>
              </w:rPr>
            </w:pPr>
            <w:r>
              <w:rPr>
                <w:rFonts w:eastAsia="Calibri"/>
                <w:b/>
              </w:rPr>
              <w:t>А.А.</w:t>
            </w:r>
            <w:r w:rsidR="00DE1FC0" w:rsidRPr="00C66869">
              <w:rPr>
                <w:rFonts w:eastAsia="Calibri"/>
                <w:b/>
              </w:rPr>
              <w:t>Ахматова.</w:t>
            </w:r>
            <w:r w:rsidR="00DE1FC0" w:rsidRPr="00C66869">
              <w:rPr>
                <w:rFonts w:eastAsia="Calibri"/>
              </w:rPr>
              <w:t xml:space="preserve"> Психологическая глубина и яркость любовной лирики.</w:t>
            </w:r>
          </w:p>
          <w:p w:rsidR="00DE1FC0" w:rsidRPr="00C66869" w:rsidRDefault="00DE1FC0" w:rsidP="00376E29">
            <w:pPr>
              <w:jc w:val="both"/>
              <w:rPr>
                <w:rFonts w:eastAsia="Calibri"/>
              </w:rPr>
            </w:pPr>
            <w:r w:rsidRPr="00C66869">
              <w:rPr>
                <w:rFonts w:eastAsia="Calibri"/>
              </w:rPr>
              <w:t>Тема творчества и размышления о месте художника в «большой» истории.</w:t>
            </w:r>
          </w:p>
        </w:tc>
        <w:tc>
          <w:tcPr>
            <w:tcW w:w="992" w:type="dxa"/>
            <w:shd w:val="clear" w:color="auto" w:fill="auto"/>
          </w:tcPr>
          <w:p w:rsidR="00DE1FC0" w:rsidRPr="00C66869" w:rsidRDefault="00DE1FC0" w:rsidP="00376E29">
            <w:pPr>
              <w:widowControl/>
              <w:ind w:firstLine="426"/>
              <w:rPr>
                <w:rFonts w:eastAsia="Calibri"/>
                <w:b/>
              </w:rPr>
            </w:pPr>
            <w:r w:rsidRPr="00C66869">
              <w:rPr>
                <w:rFonts w:eastAsia="Calibri"/>
                <w:b/>
              </w:rPr>
              <w:t>4</w:t>
            </w:r>
          </w:p>
        </w:tc>
        <w:tc>
          <w:tcPr>
            <w:tcW w:w="4394" w:type="dxa"/>
            <w:vMerge w:val="restart"/>
            <w:shd w:val="clear" w:color="auto" w:fill="auto"/>
          </w:tcPr>
          <w:p w:rsidR="00DE1FC0" w:rsidRPr="000013A1" w:rsidRDefault="00DE1FC0" w:rsidP="0011743A">
            <w:pPr>
              <w:widowControl/>
              <w:ind w:firstLine="426"/>
              <w:rPr>
                <w:sz w:val="20"/>
                <w:szCs w:val="20"/>
              </w:rPr>
            </w:pPr>
            <w:r w:rsidRPr="000013A1">
              <w:rPr>
                <w:sz w:val="20"/>
                <w:szCs w:val="20"/>
              </w:rPr>
              <w:t>Сообщения учителя и учащихся о жизни и творчестве поэта; выразительное чтение, исследовательская работа с текстом стихотворений по вопросам учителя; творческая работа</w:t>
            </w:r>
            <w:r w:rsidR="0011743A" w:rsidRPr="000013A1">
              <w:rPr>
                <w:sz w:val="20"/>
                <w:szCs w:val="20"/>
              </w:rPr>
              <w:t xml:space="preserve"> –</w:t>
            </w:r>
            <w:r w:rsidRPr="000013A1">
              <w:rPr>
                <w:sz w:val="20"/>
                <w:szCs w:val="20"/>
              </w:rPr>
              <w:t xml:space="preserve"> знакомство с эссе В. Шаламова; групповая работа – анализ фрагментов литературоведческих статей;</w:t>
            </w:r>
            <w:r w:rsidRPr="000013A1">
              <w:rPr>
                <w:rFonts w:eastAsia="Calibri"/>
                <w:sz w:val="20"/>
                <w:szCs w:val="20"/>
              </w:rPr>
              <w:t xml:space="preserve"> подбор цитатного материала для характеристики лирического героя. </w:t>
            </w:r>
            <w:r w:rsidRPr="000013A1">
              <w:rPr>
                <w:sz w:val="20"/>
                <w:szCs w:val="20"/>
              </w:rPr>
              <w:t>Заучивание стихотворений наизусть.</w:t>
            </w:r>
          </w:p>
        </w:tc>
      </w:tr>
      <w:tr w:rsidR="00DE1FC0" w:rsidRPr="00A12AF2" w:rsidTr="000013A1">
        <w:tc>
          <w:tcPr>
            <w:tcW w:w="4928" w:type="dxa"/>
            <w:shd w:val="clear" w:color="auto" w:fill="auto"/>
          </w:tcPr>
          <w:p w:rsidR="00DE1FC0" w:rsidRPr="00C66869" w:rsidRDefault="00DE1FC0" w:rsidP="0011743A">
            <w:pPr>
              <w:rPr>
                <w:rFonts w:eastAsia="Calibri"/>
                <w:b/>
                <w:spacing w:val="1"/>
              </w:rPr>
            </w:pPr>
            <w:r w:rsidRPr="00C66869">
              <w:rPr>
                <w:rFonts w:eastAsia="Calibri"/>
              </w:rPr>
              <w:t>Раздумья о судьбах России в исповедальной лирике А.А. Ахматовой. Гражданский пафос стихотворений военного времени.</w:t>
            </w:r>
          </w:p>
        </w:tc>
        <w:tc>
          <w:tcPr>
            <w:tcW w:w="992" w:type="dxa"/>
            <w:shd w:val="clear" w:color="auto" w:fill="auto"/>
          </w:tcPr>
          <w:p w:rsidR="00DE1FC0" w:rsidRPr="00C66869" w:rsidRDefault="00DE1FC0" w:rsidP="00376E29">
            <w:pPr>
              <w:widowControl/>
              <w:ind w:firstLine="426"/>
              <w:rPr>
                <w:rFonts w:eastAsia="Calibri"/>
                <w:b/>
              </w:rPr>
            </w:pPr>
          </w:p>
        </w:tc>
        <w:tc>
          <w:tcPr>
            <w:tcW w:w="4394" w:type="dxa"/>
            <w:vMerge/>
            <w:shd w:val="clear" w:color="auto" w:fill="auto"/>
          </w:tcPr>
          <w:p w:rsidR="00DE1FC0" w:rsidRPr="00C66869" w:rsidRDefault="00DE1FC0" w:rsidP="00376E29">
            <w:pPr>
              <w:widowControl/>
              <w:ind w:firstLine="426"/>
              <w:rPr>
                <w:rFonts w:eastAsia="Calibri"/>
              </w:rPr>
            </w:pPr>
          </w:p>
        </w:tc>
      </w:tr>
      <w:tr w:rsidR="00DE1FC0" w:rsidRPr="00A12AF2" w:rsidTr="000013A1">
        <w:tc>
          <w:tcPr>
            <w:tcW w:w="4928" w:type="dxa"/>
            <w:shd w:val="clear" w:color="auto" w:fill="auto"/>
          </w:tcPr>
          <w:p w:rsidR="00DE1FC0" w:rsidRPr="00C66869" w:rsidRDefault="00DE1FC0" w:rsidP="00376E29">
            <w:pPr>
              <w:shd w:val="clear" w:color="auto" w:fill="FFFFFF"/>
              <w:rPr>
                <w:rFonts w:eastAsia="Calibri"/>
              </w:rPr>
            </w:pPr>
            <w:r w:rsidRPr="00C66869">
              <w:rPr>
                <w:rFonts w:eastAsia="Calibri"/>
              </w:rPr>
              <w:t xml:space="preserve">Поэма </w:t>
            </w:r>
            <w:r w:rsidRPr="00C66869">
              <w:rPr>
                <w:rFonts w:eastAsia="Calibri"/>
                <w:i/>
                <w:iCs/>
              </w:rPr>
              <w:t>«Реквием».</w:t>
            </w:r>
          </w:p>
          <w:p w:rsidR="00DE1FC0" w:rsidRPr="00C66869" w:rsidRDefault="00DE1FC0" w:rsidP="0011743A">
            <w:pPr>
              <w:rPr>
                <w:rFonts w:eastAsia="Calibri"/>
                <w:color w:val="000000"/>
                <w:spacing w:val="1"/>
              </w:rPr>
            </w:pPr>
            <w:r w:rsidRPr="00C66869">
              <w:rPr>
                <w:rFonts w:eastAsia="Calibri"/>
              </w:rPr>
              <w:t xml:space="preserve">Монументальность, трагическая мощь ахматовской поэмы. </w:t>
            </w:r>
          </w:p>
        </w:tc>
        <w:tc>
          <w:tcPr>
            <w:tcW w:w="992" w:type="dxa"/>
            <w:shd w:val="clear" w:color="auto" w:fill="auto"/>
          </w:tcPr>
          <w:p w:rsidR="00DE1FC0" w:rsidRPr="00C66869" w:rsidRDefault="00DE1FC0" w:rsidP="00376E29">
            <w:pPr>
              <w:widowControl/>
              <w:ind w:firstLine="426"/>
              <w:rPr>
                <w:rFonts w:eastAsia="Calibri"/>
                <w:b/>
              </w:rPr>
            </w:pPr>
          </w:p>
        </w:tc>
        <w:tc>
          <w:tcPr>
            <w:tcW w:w="4394" w:type="dxa"/>
            <w:vMerge/>
            <w:shd w:val="clear" w:color="auto" w:fill="auto"/>
          </w:tcPr>
          <w:p w:rsidR="00DE1FC0" w:rsidRPr="00C66869" w:rsidRDefault="00DE1FC0" w:rsidP="00376E29">
            <w:pPr>
              <w:widowControl/>
              <w:ind w:firstLine="426"/>
              <w:rPr>
                <w:rFonts w:eastAsia="Calibri"/>
              </w:rPr>
            </w:pPr>
          </w:p>
        </w:tc>
      </w:tr>
      <w:tr w:rsidR="00DE1FC0" w:rsidRPr="00A12AF2" w:rsidTr="000013A1">
        <w:tc>
          <w:tcPr>
            <w:tcW w:w="4928" w:type="dxa"/>
            <w:shd w:val="clear" w:color="auto" w:fill="auto"/>
          </w:tcPr>
          <w:p w:rsidR="00DE1FC0" w:rsidRPr="00C66869" w:rsidRDefault="00DE1FC0" w:rsidP="0011743A">
            <w:pPr>
              <w:rPr>
                <w:rFonts w:eastAsia="Calibri"/>
                <w:color w:val="000000"/>
                <w:spacing w:val="1"/>
              </w:rPr>
            </w:pPr>
            <w:r w:rsidRPr="00C66869">
              <w:rPr>
                <w:rFonts w:eastAsia="Calibri"/>
              </w:rPr>
              <w:t>Библейские мотивы и их идейно-образная функция в поэме. Тема исторической памяти в поэме.</w:t>
            </w:r>
          </w:p>
        </w:tc>
        <w:tc>
          <w:tcPr>
            <w:tcW w:w="992" w:type="dxa"/>
            <w:shd w:val="clear" w:color="auto" w:fill="auto"/>
          </w:tcPr>
          <w:p w:rsidR="00DE1FC0" w:rsidRPr="00C66869" w:rsidRDefault="00DE1FC0" w:rsidP="00376E29">
            <w:pPr>
              <w:widowControl/>
              <w:ind w:firstLine="426"/>
              <w:rPr>
                <w:rFonts w:eastAsia="Calibri"/>
                <w:b/>
              </w:rPr>
            </w:pPr>
          </w:p>
        </w:tc>
        <w:tc>
          <w:tcPr>
            <w:tcW w:w="4394" w:type="dxa"/>
            <w:vMerge/>
            <w:shd w:val="clear" w:color="auto" w:fill="auto"/>
          </w:tcPr>
          <w:p w:rsidR="00DE1FC0" w:rsidRPr="00C66869" w:rsidRDefault="00DE1FC0" w:rsidP="00376E29">
            <w:pPr>
              <w:widowControl/>
              <w:ind w:firstLine="426"/>
              <w:rPr>
                <w:rFonts w:eastAsia="Calibri"/>
              </w:rPr>
            </w:pPr>
          </w:p>
        </w:tc>
      </w:tr>
      <w:tr w:rsidR="00DE1FC0" w:rsidRPr="00A12AF2" w:rsidTr="000013A1">
        <w:tc>
          <w:tcPr>
            <w:tcW w:w="4928" w:type="dxa"/>
            <w:shd w:val="clear" w:color="auto" w:fill="auto"/>
          </w:tcPr>
          <w:p w:rsidR="00DE1FC0" w:rsidRPr="00C66869" w:rsidRDefault="00DE1FC0" w:rsidP="0011743A">
            <w:pPr>
              <w:rPr>
                <w:rFonts w:eastAsia="Calibri"/>
              </w:rPr>
            </w:pPr>
            <w:r w:rsidRPr="00C66869">
              <w:rPr>
                <w:rFonts w:eastAsia="Calibri"/>
                <w:b/>
              </w:rPr>
              <w:t>М.И.Цветаева.</w:t>
            </w:r>
            <w:r w:rsidRPr="00C66869">
              <w:rPr>
                <w:rFonts w:eastAsia="Calibri"/>
              </w:rPr>
              <w:t xml:space="preserve"> Уникальность поэтического </w:t>
            </w:r>
            <w:r w:rsidRPr="00C66869">
              <w:rPr>
                <w:rFonts w:eastAsia="Calibri"/>
              </w:rPr>
              <w:lastRenderedPageBreak/>
              <w:t>голоса, поэтического темперамента</w:t>
            </w:r>
            <w:r w:rsidR="00F05E6D" w:rsidRPr="00C66869">
              <w:rPr>
                <w:rFonts w:eastAsia="Calibri"/>
              </w:rPr>
              <w:t xml:space="preserve">. </w:t>
            </w:r>
          </w:p>
        </w:tc>
        <w:tc>
          <w:tcPr>
            <w:tcW w:w="992" w:type="dxa"/>
            <w:shd w:val="clear" w:color="auto" w:fill="auto"/>
          </w:tcPr>
          <w:p w:rsidR="00DE1FC0" w:rsidRPr="00C66869" w:rsidRDefault="00DE1FC0" w:rsidP="00376E29">
            <w:pPr>
              <w:widowControl/>
              <w:ind w:firstLine="426"/>
              <w:rPr>
                <w:rFonts w:eastAsia="Calibri"/>
                <w:b/>
              </w:rPr>
            </w:pPr>
            <w:r w:rsidRPr="00C66869">
              <w:rPr>
                <w:rFonts w:eastAsia="Calibri"/>
                <w:b/>
              </w:rPr>
              <w:lastRenderedPageBreak/>
              <w:t>3</w:t>
            </w:r>
          </w:p>
        </w:tc>
        <w:tc>
          <w:tcPr>
            <w:tcW w:w="4394" w:type="dxa"/>
            <w:vMerge w:val="restart"/>
            <w:shd w:val="clear" w:color="auto" w:fill="auto"/>
          </w:tcPr>
          <w:p w:rsidR="00DE1FC0" w:rsidRPr="000013A1" w:rsidRDefault="00DE1FC0" w:rsidP="00376E29">
            <w:pPr>
              <w:widowControl/>
              <w:ind w:firstLine="426"/>
              <w:rPr>
                <w:sz w:val="20"/>
                <w:szCs w:val="20"/>
              </w:rPr>
            </w:pPr>
            <w:r w:rsidRPr="000013A1">
              <w:rPr>
                <w:sz w:val="20"/>
                <w:szCs w:val="20"/>
              </w:rPr>
              <w:t xml:space="preserve">Сообщения учителя и учащихся о жизни и </w:t>
            </w:r>
            <w:r w:rsidRPr="000013A1">
              <w:rPr>
                <w:sz w:val="20"/>
                <w:szCs w:val="20"/>
              </w:rPr>
              <w:lastRenderedPageBreak/>
              <w:t xml:space="preserve">творчестве поэта; выразительное чтение, исследовательская работа с текстом стихотворений по вопросам учителя; </w:t>
            </w:r>
            <w:r w:rsidRPr="000013A1">
              <w:rPr>
                <w:rFonts w:eastAsia="Calibri"/>
                <w:sz w:val="20"/>
                <w:szCs w:val="20"/>
              </w:rPr>
              <w:t xml:space="preserve">подбор цитатного материала для характеристики лирического героя. </w:t>
            </w:r>
            <w:r w:rsidRPr="000013A1">
              <w:rPr>
                <w:sz w:val="20"/>
                <w:szCs w:val="20"/>
              </w:rPr>
              <w:t>Заучивание стихотворений наизусть.</w:t>
            </w:r>
          </w:p>
          <w:p w:rsidR="00DE1FC0" w:rsidRPr="000013A1" w:rsidRDefault="00DE1FC0" w:rsidP="00376E29">
            <w:pPr>
              <w:widowControl/>
              <w:ind w:firstLine="426"/>
              <w:rPr>
                <w:rFonts w:eastAsia="Calibri"/>
                <w:sz w:val="20"/>
                <w:szCs w:val="20"/>
              </w:rPr>
            </w:pPr>
            <w:r w:rsidRPr="000013A1">
              <w:rPr>
                <w:rFonts w:eastAsia="Calibri"/>
                <w:sz w:val="20"/>
                <w:szCs w:val="20"/>
              </w:rPr>
              <w:t>Написание контрольной работы в формате ЕГЭ</w:t>
            </w:r>
          </w:p>
        </w:tc>
      </w:tr>
      <w:tr w:rsidR="00DE1FC0" w:rsidRPr="00A12AF2" w:rsidTr="000013A1">
        <w:tc>
          <w:tcPr>
            <w:tcW w:w="4928" w:type="dxa"/>
            <w:shd w:val="clear" w:color="auto" w:fill="auto"/>
          </w:tcPr>
          <w:p w:rsidR="0011743A" w:rsidRDefault="00DE1FC0" w:rsidP="0011743A">
            <w:pPr>
              <w:rPr>
                <w:rFonts w:eastAsia="Calibri"/>
              </w:rPr>
            </w:pPr>
            <w:r w:rsidRPr="00C66869">
              <w:rPr>
                <w:rFonts w:eastAsia="Calibri"/>
              </w:rPr>
              <w:lastRenderedPageBreak/>
              <w:t>Тема Р</w:t>
            </w:r>
            <w:r w:rsidR="0011743A">
              <w:rPr>
                <w:rFonts w:eastAsia="Calibri"/>
              </w:rPr>
              <w:t>одины, «собирание» России в произведениях разных лет.</w:t>
            </w:r>
          </w:p>
          <w:p w:rsidR="00DE1FC0" w:rsidRPr="00C66869" w:rsidRDefault="0011743A" w:rsidP="000013A1">
            <w:pPr>
              <w:rPr>
                <w:rFonts w:eastAsia="Calibri"/>
                <w:b/>
              </w:rPr>
            </w:pPr>
            <w:r w:rsidRPr="0011743A">
              <w:rPr>
                <w:rFonts w:eastAsia="Calibri"/>
                <w:b/>
                <w:i/>
              </w:rPr>
              <w:t>Р.р</w:t>
            </w:r>
            <w:r w:rsidR="00DE1FC0" w:rsidRPr="0011743A">
              <w:rPr>
                <w:rFonts w:eastAsia="Calibri"/>
                <w:b/>
                <w:i/>
              </w:rPr>
              <w:t>.</w:t>
            </w:r>
            <w:r w:rsidR="00DE1FC0" w:rsidRPr="00C66869">
              <w:rPr>
                <w:rFonts w:eastAsia="Calibri"/>
                <w:b/>
              </w:rPr>
              <w:t xml:space="preserve"> </w:t>
            </w:r>
            <w:r w:rsidR="00DE1FC0" w:rsidRPr="0011743A">
              <w:rPr>
                <w:rFonts w:eastAsia="Calibri"/>
                <w:b/>
                <w:i/>
              </w:rPr>
              <w:t>Ау</w:t>
            </w:r>
            <w:r w:rsidR="000013A1">
              <w:rPr>
                <w:rFonts w:eastAsia="Calibri"/>
                <w:b/>
                <w:i/>
              </w:rPr>
              <w:t>диторная работа по творчеству А.</w:t>
            </w:r>
            <w:r w:rsidR="00DE1FC0" w:rsidRPr="0011743A">
              <w:rPr>
                <w:rFonts w:eastAsia="Calibri"/>
                <w:b/>
                <w:i/>
              </w:rPr>
              <w:t>Ахматовой, М. Цветаевой.</w:t>
            </w:r>
          </w:p>
        </w:tc>
        <w:tc>
          <w:tcPr>
            <w:tcW w:w="992" w:type="dxa"/>
            <w:shd w:val="clear" w:color="auto" w:fill="auto"/>
          </w:tcPr>
          <w:p w:rsidR="00DE1FC0" w:rsidRPr="00C66869" w:rsidRDefault="00DE1FC0" w:rsidP="00376E29">
            <w:pPr>
              <w:widowControl/>
              <w:ind w:firstLine="426"/>
              <w:rPr>
                <w:rFonts w:eastAsia="Calibri"/>
                <w:b/>
              </w:rPr>
            </w:pPr>
          </w:p>
        </w:tc>
        <w:tc>
          <w:tcPr>
            <w:tcW w:w="4394" w:type="dxa"/>
            <w:vMerge/>
            <w:shd w:val="clear" w:color="auto" w:fill="auto"/>
          </w:tcPr>
          <w:p w:rsidR="00DE1FC0" w:rsidRPr="000013A1" w:rsidRDefault="00DE1FC0" w:rsidP="00376E29">
            <w:pPr>
              <w:widowControl/>
              <w:ind w:firstLine="426"/>
              <w:rPr>
                <w:rFonts w:eastAsia="Calibri"/>
                <w:sz w:val="20"/>
                <w:szCs w:val="20"/>
              </w:rPr>
            </w:pPr>
          </w:p>
        </w:tc>
      </w:tr>
      <w:tr w:rsidR="00DE1FC0" w:rsidRPr="00A12AF2" w:rsidTr="000013A1">
        <w:tc>
          <w:tcPr>
            <w:tcW w:w="4928" w:type="dxa"/>
            <w:shd w:val="clear" w:color="auto" w:fill="auto"/>
          </w:tcPr>
          <w:p w:rsidR="00DE1FC0" w:rsidRPr="00C66869" w:rsidRDefault="00DE1FC0" w:rsidP="00376E29">
            <w:pPr>
              <w:widowControl/>
              <w:autoSpaceDE/>
              <w:autoSpaceDN/>
              <w:adjustRightInd/>
              <w:rPr>
                <w:rFonts w:eastAsia="Calibri"/>
                <w:b/>
                <w:bCs/>
              </w:rPr>
            </w:pPr>
            <w:r w:rsidRPr="00C66869">
              <w:rPr>
                <w:rFonts w:eastAsia="Calibri"/>
                <w:b/>
                <w:bCs/>
              </w:rPr>
              <w:t xml:space="preserve">«Короли смеха из журнала «Сатирикон». </w:t>
            </w:r>
            <w:r w:rsidRPr="00C66869">
              <w:t>Развитие традиций отечественной сатиры</w:t>
            </w:r>
            <w:r w:rsidR="0011743A">
              <w:t>.</w:t>
            </w:r>
          </w:p>
        </w:tc>
        <w:tc>
          <w:tcPr>
            <w:tcW w:w="992" w:type="dxa"/>
            <w:shd w:val="clear" w:color="auto" w:fill="auto"/>
          </w:tcPr>
          <w:p w:rsidR="00DE1FC0" w:rsidRPr="00C66869" w:rsidRDefault="00DE1FC0" w:rsidP="00376E29">
            <w:pPr>
              <w:widowControl/>
              <w:ind w:firstLine="426"/>
              <w:rPr>
                <w:rFonts w:eastAsia="Calibri"/>
                <w:b/>
              </w:rPr>
            </w:pPr>
            <w:r w:rsidRPr="00C66869">
              <w:rPr>
                <w:rFonts w:eastAsia="Calibri"/>
                <w:b/>
              </w:rPr>
              <w:t>1</w:t>
            </w:r>
          </w:p>
        </w:tc>
        <w:tc>
          <w:tcPr>
            <w:tcW w:w="4394" w:type="dxa"/>
            <w:shd w:val="clear" w:color="auto" w:fill="auto"/>
          </w:tcPr>
          <w:p w:rsidR="00DE1FC0" w:rsidRPr="000013A1" w:rsidRDefault="00DE1FC0" w:rsidP="00376E29">
            <w:pPr>
              <w:widowControl/>
              <w:ind w:firstLine="426"/>
              <w:rPr>
                <w:rFonts w:eastAsia="Calibri"/>
                <w:sz w:val="20"/>
                <w:szCs w:val="20"/>
              </w:rPr>
            </w:pPr>
            <w:r w:rsidRPr="000013A1">
              <w:rPr>
                <w:rFonts w:eastAsia="Calibri"/>
                <w:sz w:val="20"/>
                <w:szCs w:val="20"/>
              </w:rPr>
              <w:t xml:space="preserve">Сообщения учителя и учащихся, </w:t>
            </w:r>
            <w:r w:rsidR="0011743A" w:rsidRPr="000013A1">
              <w:rPr>
                <w:rFonts w:eastAsia="Calibri"/>
                <w:sz w:val="20"/>
                <w:szCs w:val="20"/>
              </w:rPr>
              <w:t>составление плана к статье учеб</w:t>
            </w:r>
            <w:r w:rsidRPr="000013A1">
              <w:rPr>
                <w:rFonts w:eastAsia="Calibri"/>
                <w:sz w:val="20"/>
                <w:szCs w:val="20"/>
              </w:rPr>
              <w:t>ника, беседа вопросам учителя, анализ произведений</w:t>
            </w:r>
            <w:r w:rsidR="0011743A" w:rsidRPr="000013A1">
              <w:rPr>
                <w:rFonts w:eastAsia="Calibri"/>
                <w:sz w:val="20"/>
                <w:szCs w:val="20"/>
              </w:rPr>
              <w:t>.</w:t>
            </w:r>
          </w:p>
        </w:tc>
      </w:tr>
      <w:tr w:rsidR="00DE1FC0" w:rsidRPr="00A12AF2" w:rsidTr="000013A1">
        <w:tc>
          <w:tcPr>
            <w:tcW w:w="10314" w:type="dxa"/>
            <w:gridSpan w:val="3"/>
            <w:shd w:val="clear" w:color="auto" w:fill="auto"/>
          </w:tcPr>
          <w:p w:rsidR="00DE1FC0" w:rsidRPr="00C66869" w:rsidRDefault="00CA44BE" w:rsidP="0011743A">
            <w:pPr>
              <w:widowControl/>
              <w:ind w:firstLine="426"/>
              <w:rPr>
                <w:rFonts w:eastAsia="Calibri"/>
                <w:b/>
              </w:rPr>
            </w:pPr>
            <w:r w:rsidRPr="00C66869">
              <w:rPr>
                <w:rFonts w:ascii="Monotype Corsiva" w:hAnsi="Monotype Corsiva"/>
                <w:b/>
                <w:i/>
                <w:caps/>
              </w:rPr>
              <w:t>модуль</w:t>
            </w:r>
            <w:r w:rsidRPr="00C66869">
              <w:rPr>
                <w:b/>
                <w:i/>
                <w:caps/>
              </w:rPr>
              <w:t xml:space="preserve">    </w:t>
            </w:r>
            <w:r w:rsidR="00DE1FC0" w:rsidRPr="00C66869">
              <w:rPr>
                <w:rFonts w:eastAsia="Calibri"/>
                <w:b/>
              </w:rPr>
              <w:t>ЛИТЕРАТУРА СОВЕТСКОГО ВРЕМЕНИ</w:t>
            </w:r>
            <w:r w:rsidR="001E4616">
              <w:rPr>
                <w:rFonts w:eastAsia="Calibri"/>
                <w:b/>
              </w:rPr>
              <w:t xml:space="preserve"> (58ч)</w:t>
            </w:r>
          </w:p>
        </w:tc>
      </w:tr>
      <w:tr w:rsidR="00F05E6D" w:rsidRPr="00A12AF2" w:rsidTr="000013A1">
        <w:tc>
          <w:tcPr>
            <w:tcW w:w="10314" w:type="dxa"/>
            <w:gridSpan w:val="3"/>
            <w:shd w:val="clear" w:color="auto" w:fill="auto"/>
          </w:tcPr>
          <w:p w:rsidR="00F05E6D" w:rsidRPr="00C66869" w:rsidRDefault="00F05E6D" w:rsidP="00F05E6D">
            <w:pPr>
              <w:widowControl/>
              <w:ind w:firstLine="426"/>
              <w:jc w:val="center"/>
              <w:rPr>
                <w:rFonts w:eastAsia="Calibri"/>
              </w:rPr>
            </w:pPr>
            <w:r w:rsidRPr="00C66869">
              <w:rPr>
                <w:b/>
                <w:bCs/>
                <w:spacing w:val="2"/>
              </w:rPr>
              <w:t xml:space="preserve">Литература 20-х годов </w:t>
            </w:r>
            <w:r w:rsidRPr="00C66869">
              <w:rPr>
                <w:b/>
                <w:bCs/>
                <w:spacing w:val="2"/>
                <w:lang w:val="en-US"/>
              </w:rPr>
              <w:t>XX</w:t>
            </w:r>
            <w:r w:rsidRPr="00C66869">
              <w:rPr>
                <w:b/>
                <w:bCs/>
                <w:spacing w:val="2"/>
              </w:rPr>
              <w:t xml:space="preserve"> века</w:t>
            </w:r>
            <w:r w:rsidR="00C66869">
              <w:rPr>
                <w:b/>
                <w:bCs/>
                <w:spacing w:val="2"/>
              </w:rPr>
              <w:t xml:space="preserve"> (12+2ч)</w:t>
            </w:r>
          </w:p>
        </w:tc>
      </w:tr>
      <w:tr w:rsidR="00DE1FC0" w:rsidRPr="00A12AF2" w:rsidTr="000013A1">
        <w:tc>
          <w:tcPr>
            <w:tcW w:w="4928" w:type="dxa"/>
            <w:shd w:val="clear" w:color="auto" w:fill="auto"/>
          </w:tcPr>
          <w:p w:rsidR="00F05E6D" w:rsidRPr="00C66869" w:rsidRDefault="00F05E6D" w:rsidP="001E4616">
            <w:pPr>
              <w:spacing w:line="245" w:lineRule="exact"/>
              <w:ind w:firstLine="10"/>
              <w:rPr>
                <w:rFonts w:eastAsia="Calibri"/>
              </w:rPr>
            </w:pPr>
            <w:r w:rsidRPr="00C66869">
              <w:rPr>
                <w:rFonts w:eastAsia="Calibri"/>
              </w:rPr>
              <w:t>Октябрьская революция в восприятии художников различных направлений. Литература и публицистика послереволюци</w:t>
            </w:r>
            <w:r w:rsidR="001E4616">
              <w:rPr>
                <w:rFonts w:eastAsia="Calibri"/>
              </w:rPr>
              <w:t>онных лет.</w:t>
            </w:r>
          </w:p>
          <w:p w:rsidR="00DE1FC0" w:rsidRPr="00C66869" w:rsidRDefault="0011743A" w:rsidP="00F05E6D">
            <w:pPr>
              <w:spacing w:line="245" w:lineRule="exact"/>
              <w:ind w:firstLine="10"/>
              <w:rPr>
                <w:rFonts w:eastAsia="Calibri"/>
                <w:lang w:val="en-US"/>
              </w:rPr>
            </w:pPr>
            <w:r>
              <w:rPr>
                <w:rFonts w:eastAsia="Calibri"/>
              </w:rPr>
              <w:t xml:space="preserve">Возникновение </w:t>
            </w:r>
            <w:r w:rsidR="00F05E6D" w:rsidRPr="00C66869">
              <w:rPr>
                <w:rFonts w:eastAsia="Calibri"/>
              </w:rPr>
              <w:t>эмигрантской литературы. Тема Родины и революции в произведениях писателей «новой волны». Развитие жанра антиутопии.</w:t>
            </w:r>
          </w:p>
        </w:tc>
        <w:tc>
          <w:tcPr>
            <w:tcW w:w="992" w:type="dxa"/>
            <w:shd w:val="clear" w:color="auto" w:fill="auto"/>
          </w:tcPr>
          <w:p w:rsidR="00DE1FC0" w:rsidRPr="00C66869" w:rsidRDefault="00F05E6D" w:rsidP="00376E29">
            <w:pPr>
              <w:widowControl/>
              <w:ind w:firstLine="426"/>
              <w:rPr>
                <w:rFonts w:eastAsia="Calibri"/>
                <w:b/>
                <w:lang w:val="en-US"/>
              </w:rPr>
            </w:pPr>
            <w:r w:rsidRPr="00C66869">
              <w:rPr>
                <w:rFonts w:eastAsia="Calibri"/>
                <w:b/>
                <w:lang w:val="en-US"/>
              </w:rPr>
              <w:t>2</w:t>
            </w:r>
          </w:p>
        </w:tc>
        <w:tc>
          <w:tcPr>
            <w:tcW w:w="4394" w:type="dxa"/>
            <w:shd w:val="clear" w:color="auto" w:fill="auto"/>
          </w:tcPr>
          <w:p w:rsidR="00DE1FC0" w:rsidRPr="000013A1" w:rsidRDefault="00F05E6D" w:rsidP="00F05E6D">
            <w:pPr>
              <w:widowControl/>
              <w:ind w:firstLine="426"/>
              <w:rPr>
                <w:rFonts w:eastAsia="Calibri"/>
                <w:sz w:val="20"/>
                <w:szCs w:val="20"/>
              </w:rPr>
            </w:pPr>
            <w:r w:rsidRPr="000013A1">
              <w:rPr>
                <w:rFonts w:eastAsia="Calibri"/>
                <w:sz w:val="20"/>
                <w:szCs w:val="20"/>
              </w:rPr>
              <w:t>Сообщения учителя и учащихся, составление плана к статье учеб</w:t>
            </w:r>
            <w:r w:rsidRPr="000013A1">
              <w:rPr>
                <w:rFonts w:eastAsia="Calibri"/>
                <w:sz w:val="20"/>
                <w:szCs w:val="20"/>
              </w:rPr>
              <w:softHyphen/>
              <w:t>ника, беседа вопросам учителя, анализ произведений, подготовленный группами учащихся в рамках проектных работ.</w:t>
            </w:r>
          </w:p>
        </w:tc>
      </w:tr>
      <w:tr w:rsidR="00F05E6D" w:rsidRPr="00A12AF2" w:rsidTr="000013A1">
        <w:tc>
          <w:tcPr>
            <w:tcW w:w="4928" w:type="dxa"/>
            <w:shd w:val="clear" w:color="auto" w:fill="auto"/>
          </w:tcPr>
          <w:p w:rsidR="00F05E6D" w:rsidRPr="00C66869" w:rsidRDefault="00F05E6D" w:rsidP="0011743A">
            <w:pPr>
              <w:rPr>
                <w:color w:val="000000"/>
                <w:spacing w:val="1"/>
              </w:rPr>
            </w:pPr>
            <w:r w:rsidRPr="00C66869">
              <w:rPr>
                <w:rFonts w:eastAsia="Calibri"/>
                <w:b/>
              </w:rPr>
              <w:t>В.В.Маяковский.</w:t>
            </w:r>
            <w:r w:rsidR="00CA44BE" w:rsidRPr="00C66869">
              <w:rPr>
                <w:rFonts w:eastAsia="Calibri"/>
                <w:b/>
              </w:rPr>
              <w:t xml:space="preserve"> </w:t>
            </w:r>
            <w:r w:rsidRPr="00C66869">
              <w:t xml:space="preserve">Тема поэта и толпы в ранней лирике. Город как «цивилизация одиночества» в лирике поэта. </w:t>
            </w:r>
          </w:p>
        </w:tc>
        <w:tc>
          <w:tcPr>
            <w:tcW w:w="992" w:type="dxa"/>
            <w:shd w:val="clear" w:color="auto" w:fill="auto"/>
          </w:tcPr>
          <w:p w:rsidR="00F05E6D" w:rsidRPr="00C66869" w:rsidRDefault="00F05E6D" w:rsidP="00376E29">
            <w:pPr>
              <w:widowControl/>
              <w:ind w:firstLine="426"/>
              <w:rPr>
                <w:rFonts w:eastAsia="Calibri"/>
                <w:b/>
              </w:rPr>
            </w:pPr>
            <w:r w:rsidRPr="00C66869">
              <w:rPr>
                <w:rFonts w:eastAsia="Calibri"/>
                <w:b/>
              </w:rPr>
              <w:t>6</w:t>
            </w:r>
          </w:p>
        </w:tc>
        <w:tc>
          <w:tcPr>
            <w:tcW w:w="4394" w:type="dxa"/>
            <w:vMerge w:val="restart"/>
            <w:shd w:val="clear" w:color="auto" w:fill="auto"/>
          </w:tcPr>
          <w:p w:rsidR="00F05E6D" w:rsidRPr="000013A1" w:rsidRDefault="00F05E6D" w:rsidP="00F05E6D">
            <w:pPr>
              <w:widowControl/>
              <w:ind w:firstLine="426"/>
              <w:rPr>
                <w:sz w:val="20"/>
                <w:szCs w:val="20"/>
              </w:rPr>
            </w:pPr>
            <w:r w:rsidRPr="000013A1">
              <w:rPr>
                <w:sz w:val="20"/>
                <w:szCs w:val="20"/>
              </w:rPr>
              <w:t>Сообщения учителя и учащихся о жизни и творчестве поэта; выразительное чтение, исследовательская работа с текстом стихотворений по вопросам учителя; творческая работа</w:t>
            </w:r>
            <w:r w:rsidR="0011743A" w:rsidRPr="000013A1">
              <w:rPr>
                <w:sz w:val="20"/>
                <w:szCs w:val="20"/>
              </w:rPr>
              <w:t xml:space="preserve"> –</w:t>
            </w:r>
            <w:r w:rsidRPr="000013A1">
              <w:rPr>
                <w:sz w:val="20"/>
                <w:szCs w:val="20"/>
              </w:rPr>
              <w:t xml:space="preserve"> знакомство с автобиографией поэта; анализ стихотворений, групповая работа – анализ фрагментов литературоведческих статей;</w:t>
            </w:r>
            <w:r w:rsidRPr="000013A1">
              <w:rPr>
                <w:rFonts w:eastAsia="Calibri"/>
                <w:sz w:val="20"/>
                <w:szCs w:val="20"/>
              </w:rPr>
              <w:t xml:space="preserve"> подбор цитатного материала для характеристики лирического героя. </w:t>
            </w:r>
            <w:r w:rsidRPr="000013A1">
              <w:rPr>
                <w:sz w:val="20"/>
                <w:szCs w:val="20"/>
              </w:rPr>
              <w:t>Заучивание стихотворений наизусть.</w:t>
            </w:r>
          </w:p>
          <w:p w:rsidR="00F05E6D" w:rsidRPr="000013A1" w:rsidRDefault="00F05E6D" w:rsidP="00376E29">
            <w:pPr>
              <w:widowControl/>
              <w:ind w:firstLine="426"/>
              <w:rPr>
                <w:rFonts w:eastAsia="Calibri"/>
                <w:sz w:val="20"/>
                <w:szCs w:val="20"/>
              </w:rPr>
            </w:pPr>
          </w:p>
        </w:tc>
      </w:tr>
      <w:tr w:rsidR="00F05E6D" w:rsidRPr="00A12AF2" w:rsidTr="000013A1">
        <w:tc>
          <w:tcPr>
            <w:tcW w:w="4928" w:type="dxa"/>
            <w:shd w:val="clear" w:color="auto" w:fill="auto"/>
          </w:tcPr>
          <w:p w:rsidR="00F05E6D" w:rsidRPr="001E4616" w:rsidRDefault="00F05E6D" w:rsidP="0011743A">
            <w:r w:rsidRPr="00C66869">
              <w:t>Отражение «гримас» нового быта в сатирических произведениях.</w:t>
            </w:r>
          </w:p>
        </w:tc>
        <w:tc>
          <w:tcPr>
            <w:tcW w:w="992" w:type="dxa"/>
            <w:shd w:val="clear" w:color="auto" w:fill="auto"/>
          </w:tcPr>
          <w:p w:rsidR="00F05E6D" w:rsidRPr="00C66869" w:rsidRDefault="00F05E6D" w:rsidP="00376E29">
            <w:pPr>
              <w:widowControl/>
              <w:ind w:firstLine="426"/>
              <w:rPr>
                <w:rFonts w:eastAsia="Calibri"/>
                <w:b/>
              </w:rPr>
            </w:pPr>
          </w:p>
        </w:tc>
        <w:tc>
          <w:tcPr>
            <w:tcW w:w="4394" w:type="dxa"/>
            <w:vMerge/>
            <w:shd w:val="clear" w:color="auto" w:fill="auto"/>
          </w:tcPr>
          <w:p w:rsidR="00F05E6D" w:rsidRPr="00C66869" w:rsidRDefault="00F05E6D" w:rsidP="00376E29">
            <w:pPr>
              <w:widowControl/>
              <w:ind w:firstLine="426"/>
              <w:rPr>
                <w:rFonts w:eastAsia="Calibri"/>
              </w:rPr>
            </w:pPr>
          </w:p>
        </w:tc>
      </w:tr>
      <w:tr w:rsidR="00F05E6D" w:rsidRPr="00A12AF2" w:rsidTr="000013A1">
        <w:tc>
          <w:tcPr>
            <w:tcW w:w="4928" w:type="dxa"/>
            <w:shd w:val="clear" w:color="auto" w:fill="auto"/>
          </w:tcPr>
          <w:p w:rsidR="00F05E6D" w:rsidRPr="00C66869" w:rsidRDefault="00F05E6D" w:rsidP="00E86CEF">
            <w:pPr>
              <w:rPr>
                <w:color w:val="000000"/>
                <w:spacing w:val="1"/>
              </w:rPr>
            </w:pPr>
            <w:r w:rsidRPr="00C66869">
              <w:t xml:space="preserve">Специфика традиционной темы поэта и поэзии в лирике В.В. Маяковского. </w:t>
            </w:r>
          </w:p>
        </w:tc>
        <w:tc>
          <w:tcPr>
            <w:tcW w:w="992" w:type="dxa"/>
            <w:shd w:val="clear" w:color="auto" w:fill="auto"/>
          </w:tcPr>
          <w:p w:rsidR="00F05E6D" w:rsidRPr="00C66869" w:rsidRDefault="00F05E6D" w:rsidP="00376E29">
            <w:pPr>
              <w:widowControl/>
              <w:ind w:firstLine="426"/>
              <w:rPr>
                <w:rFonts w:eastAsia="Calibri"/>
                <w:b/>
              </w:rPr>
            </w:pPr>
          </w:p>
        </w:tc>
        <w:tc>
          <w:tcPr>
            <w:tcW w:w="4394" w:type="dxa"/>
            <w:vMerge/>
            <w:shd w:val="clear" w:color="auto" w:fill="auto"/>
          </w:tcPr>
          <w:p w:rsidR="00F05E6D" w:rsidRPr="00C66869" w:rsidRDefault="00F05E6D" w:rsidP="00376E29">
            <w:pPr>
              <w:widowControl/>
              <w:ind w:firstLine="426"/>
              <w:rPr>
                <w:rFonts w:eastAsia="Calibri"/>
              </w:rPr>
            </w:pPr>
          </w:p>
        </w:tc>
      </w:tr>
      <w:tr w:rsidR="00F05E6D" w:rsidRPr="00A12AF2" w:rsidTr="000013A1">
        <w:tc>
          <w:tcPr>
            <w:tcW w:w="4928" w:type="dxa"/>
            <w:shd w:val="clear" w:color="auto" w:fill="auto"/>
          </w:tcPr>
          <w:p w:rsidR="00F05E6D" w:rsidRPr="000013A1" w:rsidRDefault="00F05E6D" w:rsidP="00E86CEF">
            <w:pPr>
              <w:rPr>
                <w:color w:val="000000"/>
                <w:spacing w:val="1"/>
              </w:rPr>
            </w:pPr>
            <w:r w:rsidRPr="000013A1">
              <w:t xml:space="preserve">Поэмы: </w:t>
            </w:r>
            <w:r w:rsidRPr="000013A1">
              <w:rPr>
                <w:i/>
                <w:iCs/>
              </w:rPr>
              <w:t>«Облако в штанах», «Про это», «Во весь голос».</w:t>
            </w:r>
            <w:r w:rsidRPr="000013A1">
              <w:t xml:space="preserve"> Бунтарский пафос «Облака в штанах».</w:t>
            </w:r>
          </w:p>
        </w:tc>
        <w:tc>
          <w:tcPr>
            <w:tcW w:w="992" w:type="dxa"/>
            <w:shd w:val="clear" w:color="auto" w:fill="auto"/>
          </w:tcPr>
          <w:p w:rsidR="00F05E6D" w:rsidRPr="00C66869" w:rsidRDefault="00F05E6D" w:rsidP="00376E29">
            <w:pPr>
              <w:widowControl/>
              <w:ind w:firstLine="426"/>
              <w:rPr>
                <w:rFonts w:eastAsia="Calibri"/>
                <w:b/>
              </w:rPr>
            </w:pPr>
          </w:p>
        </w:tc>
        <w:tc>
          <w:tcPr>
            <w:tcW w:w="4394" w:type="dxa"/>
            <w:vMerge/>
            <w:shd w:val="clear" w:color="auto" w:fill="auto"/>
          </w:tcPr>
          <w:p w:rsidR="00F05E6D" w:rsidRPr="00C66869" w:rsidRDefault="00F05E6D" w:rsidP="00376E29">
            <w:pPr>
              <w:widowControl/>
              <w:ind w:firstLine="426"/>
              <w:rPr>
                <w:rFonts w:eastAsia="Calibri"/>
              </w:rPr>
            </w:pPr>
          </w:p>
        </w:tc>
      </w:tr>
      <w:tr w:rsidR="00F05E6D" w:rsidRPr="00A12AF2" w:rsidTr="000013A1">
        <w:tc>
          <w:tcPr>
            <w:tcW w:w="4928" w:type="dxa"/>
            <w:shd w:val="clear" w:color="auto" w:fill="auto"/>
          </w:tcPr>
          <w:p w:rsidR="00F05E6D" w:rsidRPr="00C66869" w:rsidRDefault="00F05E6D" w:rsidP="00E86CEF">
            <w:pPr>
              <w:rPr>
                <w:b/>
                <w:color w:val="800000"/>
                <w:spacing w:val="1"/>
              </w:rPr>
            </w:pPr>
            <w:r w:rsidRPr="00C66869">
              <w:t xml:space="preserve">Влюбленный поэт в «безлюбом» мире, несовместимость понятий «любовь» и «быт» </w:t>
            </w:r>
          </w:p>
        </w:tc>
        <w:tc>
          <w:tcPr>
            <w:tcW w:w="992" w:type="dxa"/>
            <w:shd w:val="clear" w:color="auto" w:fill="auto"/>
          </w:tcPr>
          <w:p w:rsidR="00F05E6D" w:rsidRPr="00C66869" w:rsidRDefault="00F05E6D" w:rsidP="00376E29">
            <w:pPr>
              <w:widowControl/>
              <w:ind w:firstLine="426"/>
              <w:rPr>
                <w:rFonts w:eastAsia="Calibri"/>
                <w:b/>
              </w:rPr>
            </w:pPr>
          </w:p>
        </w:tc>
        <w:tc>
          <w:tcPr>
            <w:tcW w:w="4394" w:type="dxa"/>
            <w:vMerge/>
            <w:shd w:val="clear" w:color="auto" w:fill="auto"/>
          </w:tcPr>
          <w:p w:rsidR="00F05E6D" w:rsidRPr="00C66869" w:rsidRDefault="00F05E6D" w:rsidP="00376E29">
            <w:pPr>
              <w:widowControl/>
              <w:ind w:firstLine="426"/>
              <w:rPr>
                <w:rFonts w:eastAsia="Calibri"/>
              </w:rPr>
            </w:pPr>
          </w:p>
        </w:tc>
      </w:tr>
      <w:tr w:rsidR="00F05E6D" w:rsidRPr="00A12AF2" w:rsidTr="000013A1">
        <w:tc>
          <w:tcPr>
            <w:tcW w:w="4928" w:type="dxa"/>
            <w:shd w:val="clear" w:color="auto" w:fill="auto"/>
          </w:tcPr>
          <w:p w:rsidR="00F05E6D" w:rsidRPr="00C66869" w:rsidRDefault="00F05E6D" w:rsidP="00E86CEF">
            <w:pPr>
              <w:rPr>
                <w:color w:val="000000"/>
                <w:spacing w:val="1"/>
              </w:rPr>
            </w:pPr>
            <w:r w:rsidRPr="00C66869">
              <w:rPr>
                <w:b/>
              </w:rPr>
              <w:t>С.А.Есенин.</w:t>
            </w:r>
            <w:r w:rsidRPr="00C66869">
              <w:t xml:space="preserve"> Природа родного края и образ Руси в поэзии С.А. Есенина. </w:t>
            </w:r>
          </w:p>
        </w:tc>
        <w:tc>
          <w:tcPr>
            <w:tcW w:w="992" w:type="dxa"/>
            <w:shd w:val="clear" w:color="auto" w:fill="auto"/>
          </w:tcPr>
          <w:p w:rsidR="00F05E6D" w:rsidRPr="00C66869" w:rsidRDefault="00F05E6D" w:rsidP="00376E29">
            <w:pPr>
              <w:widowControl/>
              <w:ind w:firstLine="426"/>
              <w:rPr>
                <w:rFonts w:eastAsia="Calibri"/>
                <w:b/>
              </w:rPr>
            </w:pPr>
            <w:r w:rsidRPr="00C66869">
              <w:rPr>
                <w:rFonts w:eastAsia="Calibri"/>
                <w:b/>
              </w:rPr>
              <w:t>6</w:t>
            </w:r>
          </w:p>
        </w:tc>
        <w:tc>
          <w:tcPr>
            <w:tcW w:w="4394" w:type="dxa"/>
            <w:vMerge w:val="restart"/>
            <w:shd w:val="clear" w:color="auto" w:fill="auto"/>
          </w:tcPr>
          <w:p w:rsidR="00A7404F" w:rsidRPr="000013A1" w:rsidRDefault="00A7404F" w:rsidP="00A7404F">
            <w:pPr>
              <w:widowControl/>
              <w:ind w:firstLine="426"/>
              <w:rPr>
                <w:sz w:val="20"/>
                <w:szCs w:val="20"/>
              </w:rPr>
            </w:pPr>
            <w:r w:rsidRPr="000013A1">
              <w:rPr>
                <w:sz w:val="20"/>
                <w:szCs w:val="20"/>
              </w:rPr>
              <w:t xml:space="preserve">Сообщения учителя и учащихся о жизни и творчестве поэта; выразительное чтение, исследовательская работа с текстом стихотворений по вопросам учителя; творческая работа – письменный ответ на проблемный вопрос; </w:t>
            </w:r>
            <w:r w:rsidRPr="000013A1">
              <w:rPr>
                <w:rFonts w:eastAsia="Calibri"/>
                <w:sz w:val="20"/>
                <w:szCs w:val="20"/>
              </w:rPr>
              <w:t xml:space="preserve">подбор цитатного материала для характеристики персонажей и лирического героя. </w:t>
            </w:r>
            <w:r w:rsidRPr="000013A1">
              <w:rPr>
                <w:sz w:val="20"/>
                <w:szCs w:val="20"/>
              </w:rPr>
              <w:t>Заучивание стихотворений и фрагментов поэм наизусть.</w:t>
            </w:r>
            <w:r w:rsidRPr="000013A1">
              <w:rPr>
                <w:rFonts w:eastAsia="Calibri"/>
                <w:sz w:val="20"/>
                <w:szCs w:val="20"/>
              </w:rPr>
              <w:t xml:space="preserve"> Редактирование текста сочинения; написание контрольного сочинения.</w:t>
            </w:r>
          </w:p>
          <w:p w:rsidR="00F05E6D" w:rsidRPr="00C66869" w:rsidRDefault="00F05E6D" w:rsidP="00376E29">
            <w:pPr>
              <w:widowControl/>
              <w:ind w:firstLine="426"/>
              <w:rPr>
                <w:rFonts w:eastAsia="Calibri"/>
              </w:rPr>
            </w:pPr>
          </w:p>
        </w:tc>
      </w:tr>
      <w:tr w:rsidR="00F05E6D" w:rsidRPr="00A12AF2" w:rsidTr="000013A1">
        <w:tc>
          <w:tcPr>
            <w:tcW w:w="4928" w:type="dxa"/>
            <w:shd w:val="clear" w:color="auto" w:fill="auto"/>
          </w:tcPr>
          <w:p w:rsidR="00F05E6D" w:rsidRPr="00C66869" w:rsidRDefault="00F05E6D" w:rsidP="00E86CEF">
            <w:pPr>
              <w:rPr>
                <w:color w:val="000000"/>
                <w:spacing w:val="1"/>
              </w:rPr>
            </w:pPr>
            <w:r w:rsidRPr="00C66869">
              <w:t xml:space="preserve">Трагическое противостояние города и деревни в лирике 20-х годов. </w:t>
            </w:r>
          </w:p>
        </w:tc>
        <w:tc>
          <w:tcPr>
            <w:tcW w:w="992" w:type="dxa"/>
            <w:shd w:val="clear" w:color="auto" w:fill="auto"/>
          </w:tcPr>
          <w:p w:rsidR="00F05E6D" w:rsidRPr="00C66869" w:rsidRDefault="00F05E6D" w:rsidP="00376E29">
            <w:pPr>
              <w:widowControl/>
              <w:ind w:firstLine="426"/>
              <w:rPr>
                <w:rFonts w:eastAsia="Calibri"/>
                <w:b/>
              </w:rPr>
            </w:pPr>
          </w:p>
        </w:tc>
        <w:tc>
          <w:tcPr>
            <w:tcW w:w="4394" w:type="dxa"/>
            <w:vMerge/>
            <w:shd w:val="clear" w:color="auto" w:fill="auto"/>
          </w:tcPr>
          <w:p w:rsidR="00F05E6D" w:rsidRPr="00C66869" w:rsidRDefault="00F05E6D" w:rsidP="00376E29">
            <w:pPr>
              <w:widowControl/>
              <w:ind w:firstLine="426"/>
              <w:rPr>
                <w:rFonts w:eastAsia="Calibri"/>
              </w:rPr>
            </w:pPr>
          </w:p>
        </w:tc>
      </w:tr>
      <w:tr w:rsidR="00F05E6D" w:rsidRPr="00A12AF2" w:rsidTr="000013A1">
        <w:tc>
          <w:tcPr>
            <w:tcW w:w="4928" w:type="dxa"/>
            <w:shd w:val="clear" w:color="auto" w:fill="auto"/>
          </w:tcPr>
          <w:p w:rsidR="00F05E6D" w:rsidRPr="00C66869" w:rsidRDefault="00F05E6D" w:rsidP="00E86CEF">
            <w:pPr>
              <w:rPr>
                <w:color w:val="000000"/>
                <w:spacing w:val="1"/>
              </w:rPr>
            </w:pPr>
            <w:r w:rsidRPr="00C66869">
              <w:t>Богатство поэтической речи, народно-песенное начало, философичность как черты есенинской лирики.</w:t>
            </w:r>
          </w:p>
        </w:tc>
        <w:tc>
          <w:tcPr>
            <w:tcW w:w="992" w:type="dxa"/>
            <w:shd w:val="clear" w:color="auto" w:fill="auto"/>
          </w:tcPr>
          <w:p w:rsidR="00F05E6D" w:rsidRPr="00C66869" w:rsidRDefault="00F05E6D" w:rsidP="00376E29">
            <w:pPr>
              <w:widowControl/>
              <w:ind w:firstLine="426"/>
              <w:rPr>
                <w:rFonts w:eastAsia="Calibri"/>
                <w:b/>
              </w:rPr>
            </w:pPr>
          </w:p>
        </w:tc>
        <w:tc>
          <w:tcPr>
            <w:tcW w:w="4394" w:type="dxa"/>
            <w:vMerge/>
            <w:shd w:val="clear" w:color="auto" w:fill="auto"/>
          </w:tcPr>
          <w:p w:rsidR="00F05E6D" w:rsidRPr="00C66869" w:rsidRDefault="00F05E6D" w:rsidP="00376E29">
            <w:pPr>
              <w:widowControl/>
              <w:ind w:firstLine="426"/>
              <w:rPr>
                <w:rFonts w:eastAsia="Calibri"/>
              </w:rPr>
            </w:pPr>
          </w:p>
        </w:tc>
      </w:tr>
      <w:tr w:rsidR="00F05E6D" w:rsidRPr="00A12AF2" w:rsidTr="000013A1">
        <w:tc>
          <w:tcPr>
            <w:tcW w:w="4928" w:type="dxa"/>
            <w:shd w:val="clear" w:color="auto" w:fill="auto"/>
          </w:tcPr>
          <w:p w:rsidR="00F05E6D" w:rsidRPr="00C66869" w:rsidRDefault="00F05E6D" w:rsidP="00E86CEF">
            <w:r w:rsidRPr="00C66869">
              <w:t xml:space="preserve">Поэма </w:t>
            </w:r>
            <w:r w:rsidRPr="00C66869">
              <w:rPr>
                <w:i/>
                <w:iCs/>
              </w:rPr>
              <w:t>«Пугачев»</w:t>
            </w:r>
            <w:r w:rsidRPr="00C66869">
              <w:t xml:space="preserve"> Поэзия «русского бунта» и драма мятежной души в драматической поэме. Созвучность проблематики революционной эпохе</w:t>
            </w:r>
            <w:r w:rsidR="00E86CEF">
              <w:t>.</w:t>
            </w:r>
          </w:p>
        </w:tc>
        <w:tc>
          <w:tcPr>
            <w:tcW w:w="992" w:type="dxa"/>
            <w:shd w:val="clear" w:color="auto" w:fill="auto"/>
          </w:tcPr>
          <w:p w:rsidR="00F05E6D" w:rsidRPr="00C66869" w:rsidRDefault="00F05E6D" w:rsidP="00376E29">
            <w:pPr>
              <w:widowControl/>
              <w:ind w:firstLine="426"/>
              <w:rPr>
                <w:rFonts w:eastAsia="Calibri"/>
                <w:b/>
              </w:rPr>
            </w:pPr>
          </w:p>
        </w:tc>
        <w:tc>
          <w:tcPr>
            <w:tcW w:w="4394" w:type="dxa"/>
            <w:vMerge/>
            <w:shd w:val="clear" w:color="auto" w:fill="auto"/>
          </w:tcPr>
          <w:p w:rsidR="00F05E6D" w:rsidRPr="00C66869" w:rsidRDefault="00F05E6D" w:rsidP="00376E29">
            <w:pPr>
              <w:widowControl/>
              <w:ind w:firstLine="426"/>
              <w:rPr>
                <w:rFonts w:eastAsia="Calibri"/>
              </w:rPr>
            </w:pPr>
          </w:p>
        </w:tc>
      </w:tr>
      <w:tr w:rsidR="00F05E6D" w:rsidRPr="00A12AF2" w:rsidTr="000013A1">
        <w:tc>
          <w:tcPr>
            <w:tcW w:w="4928" w:type="dxa"/>
            <w:shd w:val="clear" w:color="auto" w:fill="auto"/>
          </w:tcPr>
          <w:p w:rsidR="00E86CEF" w:rsidRDefault="00F05E6D" w:rsidP="00E86CEF">
            <w:pPr>
              <w:shd w:val="clear" w:color="auto" w:fill="FFFFFF"/>
              <w:ind w:firstLine="312"/>
              <w:rPr>
                <w:b/>
              </w:rPr>
            </w:pPr>
            <w:r w:rsidRPr="00C66869">
              <w:rPr>
                <w:i/>
                <w:iCs/>
              </w:rPr>
              <w:t>«Анна Снегина».</w:t>
            </w:r>
            <w:r w:rsidRPr="00C66869">
              <w:t xml:space="preserve"> Соотношение лирического и эпического начала в поэме «Анна Снегина», ее нравственно-философская проблематика. Мотив сбережения молодости.</w:t>
            </w:r>
            <w:r w:rsidRPr="00C66869">
              <w:rPr>
                <w:b/>
              </w:rPr>
              <w:t xml:space="preserve"> </w:t>
            </w:r>
          </w:p>
          <w:p w:rsidR="00F05E6D" w:rsidRPr="00E86CEF" w:rsidRDefault="00F05E6D" w:rsidP="00E86CEF">
            <w:pPr>
              <w:shd w:val="clear" w:color="auto" w:fill="FFFFFF"/>
              <w:ind w:firstLine="312"/>
              <w:rPr>
                <w:i/>
              </w:rPr>
            </w:pPr>
            <w:r w:rsidRPr="00E86CEF">
              <w:rPr>
                <w:b/>
                <w:i/>
              </w:rPr>
              <w:t>Р</w:t>
            </w:r>
            <w:r w:rsidR="00E86CEF" w:rsidRPr="00E86CEF">
              <w:rPr>
                <w:b/>
                <w:i/>
              </w:rPr>
              <w:t>.р</w:t>
            </w:r>
            <w:r w:rsidRPr="00E86CEF">
              <w:rPr>
                <w:b/>
                <w:i/>
              </w:rPr>
              <w:t>. Аудиторн</w:t>
            </w:r>
            <w:r w:rsidR="00E86CEF">
              <w:rPr>
                <w:b/>
                <w:i/>
              </w:rPr>
              <w:t>ое сочинение по творчеству В.В.</w:t>
            </w:r>
            <w:r w:rsidRPr="00E86CEF">
              <w:rPr>
                <w:b/>
                <w:i/>
              </w:rPr>
              <w:t>Маяковског</w:t>
            </w:r>
            <w:r w:rsidR="00E86CEF">
              <w:rPr>
                <w:b/>
                <w:i/>
              </w:rPr>
              <w:t>о и С.</w:t>
            </w:r>
            <w:r w:rsidRPr="00E86CEF">
              <w:rPr>
                <w:b/>
                <w:i/>
              </w:rPr>
              <w:t>Есенина</w:t>
            </w:r>
            <w:r w:rsidR="00E86CEF">
              <w:rPr>
                <w:b/>
                <w:i/>
              </w:rPr>
              <w:t>.</w:t>
            </w:r>
          </w:p>
        </w:tc>
        <w:tc>
          <w:tcPr>
            <w:tcW w:w="992" w:type="dxa"/>
            <w:shd w:val="clear" w:color="auto" w:fill="auto"/>
          </w:tcPr>
          <w:p w:rsidR="00F05E6D" w:rsidRPr="00C66869" w:rsidRDefault="00F05E6D" w:rsidP="00376E29">
            <w:pPr>
              <w:widowControl/>
              <w:ind w:firstLine="426"/>
              <w:rPr>
                <w:rFonts w:eastAsia="Calibri"/>
                <w:b/>
              </w:rPr>
            </w:pPr>
          </w:p>
        </w:tc>
        <w:tc>
          <w:tcPr>
            <w:tcW w:w="4394" w:type="dxa"/>
            <w:vMerge/>
            <w:shd w:val="clear" w:color="auto" w:fill="auto"/>
          </w:tcPr>
          <w:p w:rsidR="00F05E6D" w:rsidRPr="00C66869" w:rsidRDefault="00F05E6D" w:rsidP="00376E29">
            <w:pPr>
              <w:widowControl/>
              <w:ind w:firstLine="426"/>
              <w:rPr>
                <w:rFonts w:eastAsia="Calibri"/>
              </w:rPr>
            </w:pPr>
          </w:p>
        </w:tc>
      </w:tr>
      <w:tr w:rsidR="00A7404F" w:rsidRPr="00A12AF2" w:rsidTr="000013A1">
        <w:tc>
          <w:tcPr>
            <w:tcW w:w="10314" w:type="dxa"/>
            <w:gridSpan w:val="3"/>
            <w:shd w:val="clear" w:color="auto" w:fill="auto"/>
          </w:tcPr>
          <w:p w:rsidR="00A7404F" w:rsidRPr="00C66869" w:rsidRDefault="00A7404F" w:rsidP="00A7404F">
            <w:pPr>
              <w:widowControl/>
              <w:ind w:firstLine="426"/>
              <w:jc w:val="center"/>
              <w:rPr>
                <w:rFonts w:eastAsia="Calibri"/>
              </w:rPr>
            </w:pPr>
            <w:r w:rsidRPr="00C66869">
              <w:rPr>
                <w:b/>
                <w:bCs/>
              </w:rPr>
              <w:t xml:space="preserve">Литература 30-х – 40 годов </w:t>
            </w:r>
            <w:r w:rsidRPr="00C66869">
              <w:rPr>
                <w:b/>
                <w:bCs/>
                <w:lang w:val="en-US"/>
              </w:rPr>
              <w:t>XX</w:t>
            </w:r>
            <w:r w:rsidRPr="00C66869">
              <w:rPr>
                <w:b/>
                <w:bCs/>
              </w:rPr>
              <w:t xml:space="preserve"> века</w:t>
            </w:r>
            <w:r w:rsidR="003373DD">
              <w:rPr>
                <w:b/>
                <w:bCs/>
              </w:rPr>
              <w:t>(22+2ч)</w:t>
            </w:r>
          </w:p>
        </w:tc>
      </w:tr>
      <w:tr w:rsidR="00A7404F" w:rsidRPr="00A12AF2" w:rsidTr="000013A1">
        <w:tc>
          <w:tcPr>
            <w:tcW w:w="4928" w:type="dxa"/>
            <w:shd w:val="clear" w:color="auto" w:fill="auto"/>
          </w:tcPr>
          <w:p w:rsidR="00A7404F" w:rsidRPr="00C66869" w:rsidRDefault="00A7404F" w:rsidP="00E86CEF">
            <w:pPr>
              <w:shd w:val="clear" w:color="auto" w:fill="FFFFFF"/>
              <w:ind w:firstLine="91"/>
              <w:rPr>
                <w:color w:val="000000"/>
                <w:spacing w:val="1"/>
              </w:rPr>
            </w:pPr>
            <w:r w:rsidRPr="00C66869">
              <w:t xml:space="preserve">Литературный процесс 30 – 40 годов.Духовная атмосфера десятилетия и ее отражение в литературе и искусстве. </w:t>
            </w:r>
          </w:p>
        </w:tc>
        <w:tc>
          <w:tcPr>
            <w:tcW w:w="992" w:type="dxa"/>
            <w:shd w:val="clear" w:color="auto" w:fill="auto"/>
          </w:tcPr>
          <w:p w:rsidR="00A7404F" w:rsidRPr="00C66869" w:rsidRDefault="00A7404F" w:rsidP="00376E29">
            <w:pPr>
              <w:widowControl/>
              <w:ind w:firstLine="426"/>
              <w:rPr>
                <w:rFonts w:eastAsia="Calibri"/>
                <w:b/>
              </w:rPr>
            </w:pPr>
            <w:r w:rsidRPr="00C66869">
              <w:rPr>
                <w:rFonts w:eastAsia="Calibri"/>
                <w:b/>
              </w:rPr>
              <w:t>2</w:t>
            </w:r>
          </w:p>
        </w:tc>
        <w:tc>
          <w:tcPr>
            <w:tcW w:w="4394" w:type="dxa"/>
            <w:vMerge w:val="restart"/>
            <w:shd w:val="clear" w:color="auto" w:fill="auto"/>
          </w:tcPr>
          <w:p w:rsidR="00A7404F" w:rsidRPr="000013A1" w:rsidRDefault="00A7404F" w:rsidP="00376E29">
            <w:pPr>
              <w:widowControl/>
              <w:ind w:firstLine="426"/>
              <w:rPr>
                <w:sz w:val="20"/>
                <w:szCs w:val="20"/>
              </w:rPr>
            </w:pPr>
            <w:r w:rsidRPr="000013A1">
              <w:rPr>
                <w:rFonts w:eastAsia="Calibri"/>
                <w:sz w:val="20"/>
                <w:szCs w:val="20"/>
              </w:rPr>
              <w:t>Беседа об особенностях эпохи и её духовной атмосфере; сообщения учащихся о творчестве поэтов и писателей, подготовленные на основе материала учебника;</w:t>
            </w:r>
            <w:r w:rsidRPr="000013A1">
              <w:rPr>
                <w:sz w:val="20"/>
                <w:szCs w:val="20"/>
              </w:rPr>
              <w:t xml:space="preserve"> выразительное чтение, исследовательская работа с текстом </w:t>
            </w:r>
            <w:r w:rsidRPr="000013A1">
              <w:rPr>
                <w:sz w:val="20"/>
                <w:szCs w:val="20"/>
              </w:rPr>
              <w:lastRenderedPageBreak/>
              <w:t>стихотворений по вопросам учителя;</w:t>
            </w:r>
          </w:p>
          <w:p w:rsidR="00A7404F" w:rsidRPr="000013A1" w:rsidRDefault="00A7404F" w:rsidP="00376E29">
            <w:pPr>
              <w:widowControl/>
              <w:ind w:firstLine="426"/>
              <w:rPr>
                <w:rFonts w:eastAsia="Calibri"/>
                <w:sz w:val="20"/>
                <w:szCs w:val="20"/>
              </w:rPr>
            </w:pPr>
            <w:r w:rsidRPr="000013A1">
              <w:rPr>
                <w:sz w:val="20"/>
                <w:szCs w:val="20"/>
              </w:rPr>
              <w:t>Обсуждение проектной работы о Н.А.Островском, выразительное чтение фрагмента; просмотр фрагмента к/ф «Как закалялась сталь»(1973г)</w:t>
            </w:r>
            <w:r w:rsidR="00E86CEF" w:rsidRPr="000013A1">
              <w:rPr>
                <w:sz w:val="20"/>
                <w:szCs w:val="20"/>
              </w:rPr>
              <w:t>.</w:t>
            </w:r>
          </w:p>
        </w:tc>
      </w:tr>
      <w:tr w:rsidR="00A7404F" w:rsidRPr="00A12AF2" w:rsidTr="000013A1">
        <w:tc>
          <w:tcPr>
            <w:tcW w:w="4928" w:type="dxa"/>
            <w:shd w:val="clear" w:color="auto" w:fill="auto"/>
          </w:tcPr>
          <w:p w:rsidR="00A7404F" w:rsidRPr="00C66869" w:rsidRDefault="00A7404F" w:rsidP="00E86CEF">
            <w:pPr>
              <w:shd w:val="clear" w:color="auto" w:fill="FFFFFF"/>
            </w:pPr>
            <w:r w:rsidRPr="00C66869">
              <w:t xml:space="preserve">Человеческий и творческий подвиг </w:t>
            </w:r>
            <w:r w:rsidRPr="00C66869">
              <w:lastRenderedPageBreak/>
              <w:t>Н.Островского. Уникальность и полемическая заостренность образа Павла Корчагина в романе «Как закалялась сталь».</w:t>
            </w:r>
            <w:r w:rsidRPr="00C66869">
              <w:rPr>
                <w:i/>
                <w:iCs/>
              </w:rPr>
              <w:t xml:space="preserve"> </w:t>
            </w:r>
            <w:r w:rsidRPr="00C66869">
              <w:rPr>
                <w:iCs/>
              </w:rPr>
              <w:t>О.Э.Мандельштам.</w:t>
            </w:r>
            <w:r w:rsidRPr="00C66869">
              <w:t xml:space="preserve"> Осмысление времени.</w:t>
            </w:r>
          </w:p>
        </w:tc>
        <w:tc>
          <w:tcPr>
            <w:tcW w:w="992" w:type="dxa"/>
            <w:shd w:val="clear" w:color="auto" w:fill="auto"/>
          </w:tcPr>
          <w:p w:rsidR="00A7404F" w:rsidRPr="00C66869" w:rsidRDefault="00A7404F" w:rsidP="00376E29">
            <w:pPr>
              <w:widowControl/>
              <w:ind w:firstLine="426"/>
              <w:rPr>
                <w:rFonts w:eastAsia="Calibri"/>
                <w:b/>
              </w:rPr>
            </w:pPr>
          </w:p>
        </w:tc>
        <w:tc>
          <w:tcPr>
            <w:tcW w:w="4394" w:type="dxa"/>
            <w:vMerge/>
            <w:shd w:val="clear" w:color="auto" w:fill="auto"/>
          </w:tcPr>
          <w:p w:rsidR="00A7404F" w:rsidRPr="000013A1" w:rsidRDefault="00A7404F" w:rsidP="00376E29">
            <w:pPr>
              <w:widowControl/>
              <w:ind w:firstLine="426"/>
              <w:rPr>
                <w:rFonts w:eastAsia="Calibri"/>
                <w:sz w:val="20"/>
                <w:szCs w:val="20"/>
              </w:rPr>
            </w:pPr>
          </w:p>
        </w:tc>
      </w:tr>
      <w:tr w:rsidR="00A7404F" w:rsidRPr="00A12AF2" w:rsidTr="000013A1">
        <w:tc>
          <w:tcPr>
            <w:tcW w:w="4928" w:type="dxa"/>
            <w:shd w:val="clear" w:color="auto" w:fill="auto"/>
          </w:tcPr>
          <w:p w:rsidR="00A7404F" w:rsidRPr="00C66869" w:rsidRDefault="00A7404F" w:rsidP="00E86CEF">
            <w:pPr>
              <w:rPr>
                <w:color w:val="000000"/>
                <w:spacing w:val="1"/>
              </w:rPr>
            </w:pPr>
            <w:r w:rsidRPr="00C66869">
              <w:rPr>
                <w:b/>
                <w:bCs/>
              </w:rPr>
              <w:lastRenderedPageBreak/>
              <w:t xml:space="preserve">А.Н. Толстой. </w:t>
            </w:r>
            <w:r w:rsidRPr="00C66869">
              <w:t xml:space="preserve">Роман </w:t>
            </w:r>
            <w:r w:rsidRPr="00C66869">
              <w:rPr>
                <w:i/>
                <w:iCs/>
              </w:rPr>
              <w:t xml:space="preserve">«Петр Первый». </w:t>
            </w:r>
            <w:r w:rsidRPr="00C66869">
              <w:t>Основные этапы становления исторической личности, черты национал</w:t>
            </w:r>
            <w:r w:rsidR="005B60B2" w:rsidRPr="00C66869">
              <w:t>ьного характера в образе Петра.</w:t>
            </w:r>
          </w:p>
        </w:tc>
        <w:tc>
          <w:tcPr>
            <w:tcW w:w="992" w:type="dxa"/>
            <w:shd w:val="clear" w:color="auto" w:fill="auto"/>
          </w:tcPr>
          <w:p w:rsidR="00A7404F" w:rsidRPr="00C66869" w:rsidRDefault="00A7404F" w:rsidP="00376E29">
            <w:pPr>
              <w:widowControl/>
              <w:ind w:firstLine="426"/>
              <w:rPr>
                <w:rFonts w:eastAsia="Calibri"/>
                <w:b/>
              </w:rPr>
            </w:pPr>
            <w:r w:rsidRPr="00C66869">
              <w:rPr>
                <w:rFonts w:eastAsia="Calibri"/>
                <w:b/>
              </w:rPr>
              <w:t>1</w:t>
            </w:r>
          </w:p>
        </w:tc>
        <w:tc>
          <w:tcPr>
            <w:tcW w:w="4394" w:type="dxa"/>
            <w:shd w:val="clear" w:color="auto" w:fill="auto"/>
          </w:tcPr>
          <w:p w:rsidR="00A7404F" w:rsidRPr="000013A1" w:rsidRDefault="00A7404F" w:rsidP="00376E29">
            <w:pPr>
              <w:widowControl/>
              <w:ind w:firstLine="426"/>
              <w:rPr>
                <w:rFonts w:eastAsia="Calibri"/>
                <w:sz w:val="20"/>
                <w:szCs w:val="20"/>
              </w:rPr>
            </w:pPr>
            <w:r w:rsidRPr="000013A1">
              <w:rPr>
                <w:rFonts w:eastAsia="Calibri"/>
                <w:sz w:val="20"/>
                <w:szCs w:val="20"/>
              </w:rPr>
              <w:t>Сообщения учащихся о жизни и творчестве А.Н.Толстого</w:t>
            </w:r>
            <w:r w:rsidR="005B60B2" w:rsidRPr="000013A1">
              <w:rPr>
                <w:rFonts w:eastAsia="Calibri"/>
                <w:sz w:val="20"/>
                <w:szCs w:val="20"/>
              </w:rPr>
              <w:t>; анализ избранных глав роана «Пётр Первый», выявление авторского замысла; аналитическое чтение статьи учебника «Мастерство Толстого-исторического романиста» с конспектированием.</w:t>
            </w:r>
          </w:p>
        </w:tc>
      </w:tr>
      <w:tr w:rsidR="005B60B2" w:rsidRPr="00A12AF2" w:rsidTr="000013A1">
        <w:tc>
          <w:tcPr>
            <w:tcW w:w="4928" w:type="dxa"/>
            <w:shd w:val="clear" w:color="auto" w:fill="auto"/>
          </w:tcPr>
          <w:p w:rsidR="005B60B2" w:rsidRPr="00C66869" w:rsidRDefault="005B60B2" w:rsidP="005B60B2">
            <w:pPr>
              <w:shd w:val="clear" w:color="auto" w:fill="FFFFFF"/>
            </w:pPr>
            <w:r w:rsidRPr="00C66869">
              <w:rPr>
                <w:b/>
              </w:rPr>
              <w:t>М.А.Шолохов.</w:t>
            </w:r>
            <w:r w:rsidRPr="00C66869">
              <w:t xml:space="preserve"> «Донские рассказы» как пролог «Тихого Дона».</w:t>
            </w:r>
          </w:p>
        </w:tc>
        <w:tc>
          <w:tcPr>
            <w:tcW w:w="992" w:type="dxa"/>
            <w:shd w:val="clear" w:color="auto" w:fill="auto"/>
          </w:tcPr>
          <w:p w:rsidR="005B60B2" w:rsidRPr="00C66869" w:rsidRDefault="005B60B2" w:rsidP="00376E29">
            <w:pPr>
              <w:widowControl/>
              <w:ind w:firstLine="426"/>
              <w:rPr>
                <w:rFonts w:eastAsia="Calibri"/>
                <w:b/>
              </w:rPr>
            </w:pPr>
            <w:r w:rsidRPr="00C66869">
              <w:rPr>
                <w:rFonts w:eastAsia="Calibri"/>
                <w:b/>
              </w:rPr>
              <w:t>8</w:t>
            </w:r>
          </w:p>
        </w:tc>
        <w:tc>
          <w:tcPr>
            <w:tcW w:w="4394" w:type="dxa"/>
            <w:vMerge w:val="restart"/>
            <w:shd w:val="clear" w:color="auto" w:fill="auto"/>
          </w:tcPr>
          <w:p w:rsidR="005B60B2" w:rsidRPr="000013A1" w:rsidRDefault="005B60B2" w:rsidP="005B60B2">
            <w:pPr>
              <w:widowControl/>
              <w:ind w:firstLine="426"/>
              <w:rPr>
                <w:rFonts w:eastAsia="Calibri"/>
                <w:sz w:val="20"/>
                <w:szCs w:val="20"/>
              </w:rPr>
            </w:pPr>
            <w:r w:rsidRPr="000013A1">
              <w:rPr>
                <w:rFonts w:eastAsia="Calibri"/>
                <w:sz w:val="20"/>
                <w:szCs w:val="20"/>
              </w:rPr>
              <w:t xml:space="preserve">Сообщения учителя и учащихся о жизни и творчестве писателя; работа с иллюстративным </w:t>
            </w:r>
          </w:p>
          <w:p w:rsidR="005B60B2" w:rsidRPr="000013A1" w:rsidRDefault="005B60B2" w:rsidP="005B60B2">
            <w:pPr>
              <w:widowControl/>
              <w:rPr>
                <w:rFonts w:eastAsia="Calibri"/>
                <w:sz w:val="20"/>
                <w:szCs w:val="20"/>
              </w:rPr>
            </w:pPr>
            <w:r w:rsidRPr="000013A1">
              <w:rPr>
                <w:rFonts w:eastAsia="Calibri"/>
                <w:sz w:val="20"/>
                <w:szCs w:val="20"/>
              </w:rPr>
              <w:t>материалом учебника; исследовательская работа с текстом опорного конспекта «Особенности мировоззрения писателя»; разработка проекта с использованием компьютерной презентации «Заочная экскурсия в ст. Вёшенскую»; исследовательская работа с текстом романа по вопросам учителя</w:t>
            </w:r>
          </w:p>
          <w:p w:rsidR="005B60B2" w:rsidRPr="000013A1" w:rsidRDefault="005B60B2" w:rsidP="005B60B2">
            <w:pPr>
              <w:widowControl/>
              <w:rPr>
                <w:rFonts w:eastAsia="Calibri"/>
                <w:sz w:val="20"/>
                <w:szCs w:val="20"/>
              </w:rPr>
            </w:pPr>
            <w:r w:rsidRPr="000013A1">
              <w:rPr>
                <w:rFonts w:eastAsia="Calibri"/>
                <w:sz w:val="20"/>
                <w:szCs w:val="20"/>
              </w:rPr>
              <w:t>Исследовательская работа с текстом  на основе проблемных вопросов.</w:t>
            </w:r>
          </w:p>
          <w:p w:rsidR="005B60B2" w:rsidRPr="000013A1" w:rsidRDefault="005B60B2" w:rsidP="005B60B2">
            <w:pPr>
              <w:widowControl/>
              <w:ind w:firstLine="426"/>
              <w:rPr>
                <w:rFonts w:eastAsia="Calibri"/>
                <w:sz w:val="20"/>
                <w:szCs w:val="20"/>
              </w:rPr>
            </w:pPr>
            <w:r w:rsidRPr="000013A1">
              <w:rPr>
                <w:rFonts w:eastAsia="Calibri"/>
                <w:sz w:val="20"/>
                <w:szCs w:val="20"/>
              </w:rPr>
              <w:t>Выразительное чтение избранных глав произведения и их анализ; заучивание фрагментов и цитат наизусть; подбор цитатного материала для характеристики персонажей и их взглядов.</w:t>
            </w:r>
          </w:p>
          <w:p w:rsidR="005B60B2" w:rsidRPr="000013A1" w:rsidRDefault="005B60B2" w:rsidP="005B60B2">
            <w:pPr>
              <w:widowControl/>
              <w:rPr>
                <w:rFonts w:eastAsia="Calibri"/>
                <w:sz w:val="20"/>
                <w:szCs w:val="20"/>
              </w:rPr>
            </w:pPr>
            <w:r w:rsidRPr="000013A1">
              <w:rPr>
                <w:rFonts w:eastAsia="Calibri"/>
                <w:sz w:val="20"/>
                <w:szCs w:val="20"/>
              </w:rPr>
              <w:t xml:space="preserve"> Составление сравнительных таблиц.</w:t>
            </w:r>
          </w:p>
          <w:p w:rsidR="005B60B2" w:rsidRPr="000013A1" w:rsidRDefault="005B60B2" w:rsidP="005B60B2">
            <w:pPr>
              <w:widowControl/>
              <w:ind w:firstLine="426"/>
              <w:rPr>
                <w:rFonts w:eastAsia="Calibri"/>
                <w:sz w:val="20"/>
                <w:szCs w:val="20"/>
              </w:rPr>
            </w:pPr>
            <w:r w:rsidRPr="000013A1">
              <w:rPr>
                <w:rFonts w:eastAsia="Calibri"/>
                <w:sz w:val="20"/>
                <w:szCs w:val="20"/>
              </w:rPr>
              <w:t>Редактирование текста сочинения; написание контрольного сочинения.</w:t>
            </w:r>
          </w:p>
        </w:tc>
      </w:tr>
      <w:tr w:rsidR="005B60B2" w:rsidRPr="00A12AF2" w:rsidTr="000013A1">
        <w:tc>
          <w:tcPr>
            <w:tcW w:w="4928" w:type="dxa"/>
            <w:shd w:val="clear" w:color="auto" w:fill="auto"/>
          </w:tcPr>
          <w:p w:rsidR="005B60B2" w:rsidRPr="00C66869" w:rsidRDefault="005B60B2" w:rsidP="005B60B2">
            <w:pPr>
              <w:shd w:val="clear" w:color="auto" w:fill="FFFFFF"/>
              <w:rPr>
                <w:b/>
              </w:rPr>
            </w:pPr>
            <w:r w:rsidRPr="00C66869">
              <w:t xml:space="preserve">Роман-эпопея </w:t>
            </w:r>
            <w:r w:rsidRPr="00C66869">
              <w:rPr>
                <w:i/>
                <w:iCs/>
              </w:rPr>
              <w:t>«Тихий Дон».</w:t>
            </w:r>
            <w:r w:rsidRPr="00C66869">
              <w:t xml:space="preserve"> Историческая широта и масштабность шолоховского эпоса. Картины жизни донского казачества в романе</w:t>
            </w:r>
          </w:p>
        </w:tc>
        <w:tc>
          <w:tcPr>
            <w:tcW w:w="992" w:type="dxa"/>
            <w:shd w:val="clear" w:color="auto" w:fill="auto"/>
          </w:tcPr>
          <w:p w:rsidR="005B60B2" w:rsidRPr="00C66869" w:rsidRDefault="005B60B2" w:rsidP="00376E29">
            <w:pPr>
              <w:widowControl/>
              <w:ind w:firstLine="426"/>
              <w:rPr>
                <w:rFonts w:eastAsia="Calibri"/>
                <w:b/>
              </w:rPr>
            </w:pPr>
          </w:p>
        </w:tc>
        <w:tc>
          <w:tcPr>
            <w:tcW w:w="4394" w:type="dxa"/>
            <w:vMerge/>
            <w:shd w:val="clear" w:color="auto" w:fill="auto"/>
          </w:tcPr>
          <w:p w:rsidR="005B60B2" w:rsidRPr="00C66869" w:rsidRDefault="005B60B2" w:rsidP="00376E29">
            <w:pPr>
              <w:widowControl/>
              <w:ind w:firstLine="426"/>
              <w:rPr>
                <w:rFonts w:eastAsia="Calibri"/>
              </w:rPr>
            </w:pPr>
          </w:p>
        </w:tc>
      </w:tr>
      <w:tr w:rsidR="005B60B2" w:rsidRPr="00A12AF2" w:rsidTr="000013A1">
        <w:tc>
          <w:tcPr>
            <w:tcW w:w="4928" w:type="dxa"/>
            <w:shd w:val="clear" w:color="auto" w:fill="auto"/>
          </w:tcPr>
          <w:p w:rsidR="005B60B2" w:rsidRPr="00C66869" w:rsidRDefault="005B60B2" w:rsidP="00E86CEF">
            <w:pPr>
              <w:rPr>
                <w:color w:val="000000"/>
                <w:spacing w:val="1"/>
              </w:rPr>
            </w:pPr>
            <w:r w:rsidRPr="00C66869">
              <w:t>Изображение революции и Гражданской войны как общенародной трагедии</w:t>
            </w:r>
            <w:r w:rsidRPr="00C66869">
              <w:rPr>
                <w:b/>
              </w:rPr>
              <w:t>.</w:t>
            </w:r>
          </w:p>
        </w:tc>
        <w:tc>
          <w:tcPr>
            <w:tcW w:w="992" w:type="dxa"/>
            <w:shd w:val="clear" w:color="auto" w:fill="auto"/>
          </w:tcPr>
          <w:p w:rsidR="005B60B2" w:rsidRPr="00C66869" w:rsidRDefault="005B60B2" w:rsidP="00376E29">
            <w:pPr>
              <w:widowControl/>
              <w:ind w:firstLine="426"/>
              <w:rPr>
                <w:rFonts w:eastAsia="Calibri"/>
                <w:b/>
              </w:rPr>
            </w:pPr>
          </w:p>
        </w:tc>
        <w:tc>
          <w:tcPr>
            <w:tcW w:w="4394" w:type="dxa"/>
            <w:vMerge/>
            <w:shd w:val="clear" w:color="auto" w:fill="auto"/>
          </w:tcPr>
          <w:p w:rsidR="005B60B2" w:rsidRPr="00C66869" w:rsidRDefault="005B60B2" w:rsidP="00376E29">
            <w:pPr>
              <w:widowControl/>
              <w:ind w:firstLine="426"/>
              <w:rPr>
                <w:rFonts w:eastAsia="Calibri"/>
              </w:rPr>
            </w:pPr>
          </w:p>
        </w:tc>
      </w:tr>
      <w:tr w:rsidR="005B60B2" w:rsidRPr="00A12AF2" w:rsidTr="000013A1">
        <w:tc>
          <w:tcPr>
            <w:tcW w:w="4928" w:type="dxa"/>
            <w:shd w:val="clear" w:color="auto" w:fill="auto"/>
          </w:tcPr>
          <w:p w:rsidR="005B60B2" w:rsidRPr="00C66869" w:rsidRDefault="005B60B2" w:rsidP="00E86CEF">
            <w:r w:rsidRPr="00C66869">
              <w:t>Идея Дома и святости семейного очага в романе</w:t>
            </w:r>
            <w:r w:rsidR="00E86CEF">
              <w:t>.</w:t>
            </w:r>
          </w:p>
        </w:tc>
        <w:tc>
          <w:tcPr>
            <w:tcW w:w="992" w:type="dxa"/>
            <w:shd w:val="clear" w:color="auto" w:fill="auto"/>
          </w:tcPr>
          <w:p w:rsidR="005B60B2" w:rsidRPr="00C66869" w:rsidRDefault="005B60B2" w:rsidP="00376E29">
            <w:pPr>
              <w:widowControl/>
              <w:ind w:firstLine="426"/>
              <w:rPr>
                <w:rFonts w:eastAsia="Calibri"/>
                <w:b/>
              </w:rPr>
            </w:pPr>
          </w:p>
        </w:tc>
        <w:tc>
          <w:tcPr>
            <w:tcW w:w="4394" w:type="dxa"/>
            <w:vMerge/>
            <w:shd w:val="clear" w:color="auto" w:fill="auto"/>
          </w:tcPr>
          <w:p w:rsidR="005B60B2" w:rsidRPr="00C66869" w:rsidRDefault="005B60B2" w:rsidP="00376E29">
            <w:pPr>
              <w:widowControl/>
              <w:ind w:firstLine="426"/>
              <w:rPr>
                <w:rFonts w:eastAsia="Calibri"/>
              </w:rPr>
            </w:pPr>
          </w:p>
        </w:tc>
      </w:tr>
      <w:tr w:rsidR="005B60B2" w:rsidRPr="00A12AF2" w:rsidTr="000013A1">
        <w:tc>
          <w:tcPr>
            <w:tcW w:w="4928" w:type="dxa"/>
            <w:shd w:val="clear" w:color="auto" w:fill="auto"/>
          </w:tcPr>
          <w:p w:rsidR="005B60B2" w:rsidRPr="00C66869" w:rsidRDefault="005B60B2" w:rsidP="00E86CEF">
            <w:pPr>
              <w:rPr>
                <w:b/>
                <w:color w:val="800000"/>
                <w:spacing w:val="1"/>
              </w:rPr>
            </w:pPr>
            <w:r w:rsidRPr="00C66869">
              <w:t>Роль и значение женских образов в художественной системе романа.</w:t>
            </w:r>
          </w:p>
        </w:tc>
        <w:tc>
          <w:tcPr>
            <w:tcW w:w="992" w:type="dxa"/>
            <w:shd w:val="clear" w:color="auto" w:fill="auto"/>
          </w:tcPr>
          <w:p w:rsidR="005B60B2" w:rsidRPr="00C66869" w:rsidRDefault="005B60B2" w:rsidP="00376E29">
            <w:pPr>
              <w:widowControl/>
              <w:ind w:firstLine="426"/>
              <w:rPr>
                <w:rFonts w:eastAsia="Calibri"/>
                <w:b/>
              </w:rPr>
            </w:pPr>
          </w:p>
        </w:tc>
        <w:tc>
          <w:tcPr>
            <w:tcW w:w="4394" w:type="dxa"/>
            <w:vMerge/>
            <w:shd w:val="clear" w:color="auto" w:fill="auto"/>
          </w:tcPr>
          <w:p w:rsidR="005B60B2" w:rsidRPr="00C66869" w:rsidRDefault="005B60B2" w:rsidP="00376E29">
            <w:pPr>
              <w:widowControl/>
              <w:ind w:firstLine="426"/>
              <w:rPr>
                <w:rFonts w:eastAsia="Calibri"/>
              </w:rPr>
            </w:pPr>
          </w:p>
        </w:tc>
      </w:tr>
      <w:tr w:rsidR="005B60B2" w:rsidRPr="00A12AF2" w:rsidTr="000013A1">
        <w:tc>
          <w:tcPr>
            <w:tcW w:w="4928" w:type="dxa"/>
            <w:shd w:val="clear" w:color="auto" w:fill="auto"/>
          </w:tcPr>
          <w:p w:rsidR="005B60B2" w:rsidRPr="00C66869" w:rsidRDefault="005B60B2" w:rsidP="00E86CEF">
            <w:pPr>
              <w:rPr>
                <w:b/>
                <w:color w:val="800000"/>
                <w:spacing w:val="1"/>
              </w:rPr>
            </w:pPr>
            <w:r w:rsidRPr="00C66869">
              <w:t>Сложность, противоречивость пути «казачьего Гамлета» Григория Мелехова, отражение в нем традиций народного правдоискательства.</w:t>
            </w:r>
          </w:p>
        </w:tc>
        <w:tc>
          <w:tcPr>
            <w:tcW w:w="992" w:type="dxa"/>
            <w:shd w:val="clear" w:color="auto" w:fill="auto"/>
          </w:tcPr>
          <w:p w:rsidR="005B60B2" w:rsidRPr="00C66869" w:rsidRDefault="005B60B2" w:rsidP="00376E29">
            <w:pPr>
              <w:widowControl/>
              <w:ind w:firstLine="426"/>
              <w:rPr>
                <w:rFonts w:eastAsia="Calibri"/>
                <w:b/>
              </w:rPr>
            </w:pPr>
          </w:p>
        </w:tc>
        <w:tc>
          <w:tcPr>
            <w:tcW w:w="4394" w:type="dxa"/>
            <w:vMerge/>
            <w:shd w:val="clear" w:color="auto" w:fill="auto"/>
          </w:tcPr>
          <w:p w:rsidR="005B60B2" w:rsidRPr="00C66869" w:rsidRDefault="005B60B2" w:rsidP="00376E29">
            <w:pPr>
              <w:widowControl/>
              <w:ind w:firstLine="426"/>
              <w:rPr>
                <w:rFonts w:eastAsia="Calibri"/>
              </w:rPr>
            </w:pPr>
          </w:p>
        </w:tc>
      </w:tr>
      <w:tr w:rsidR="005B60B2" w:rsidRPr="00A12AF2" w:rsidTr="000013A1">
        <w:tc>
          <w:tcPr>
            <w:tcW w:w="4928" w:type="dxa"/>
            <w:shd w:val="clear" w:color="auto" w:fill="auto"/>
          </w:tcPr>
          <w:p w:rsidR="00E86CEF" w:rsidRDefault="005B60B2" w:rsidP="00E86CEF">
            <w:pPr>
              <w:rPr>
                <w:b/>
              </w:rPr>
            </w:pPr>
            <w:r w:rsidRPr="00C66869">
              <w:t>Художественно-стилистическое своеобразие «Тихого Дона». Исторически-конкретное и вневременное в проблематике шолоховского романа-эпопеи.</w:t>
            </w:r>
            <w:r w:rsidRPr="00C66869">
              <w:rPr>
                <w:b/>
              </w:rPr>
              <w:t xml:space="preserve"> </w:t>
            </w:r>
          </w:p>
          <w:p w:rsidR="005B60B2" w:rsidRPr="00E86CEF" w:rsidRDefault="005B60B2" w:rsidP="00E86CEF">
            <w:pPr>
              <w:rPr>
                <w:i/>
                <w:color w:val="000000"/>
                <w:spacing w:val="1"/>
              </w:rPr>
            </w:pPr>
            <w:r w:rsidRPr="00E86CEF">
              <w:rPr>
                <w:b/>
                <w:i/>
              </w:rPr>
              <w:t>Р</w:t>
            </w:r>
            <w:r w:rsidR="00E86CEF" w:rsidRPr="00E86CEF">
              <w:rPr>
                <w:b/>
                <w:i/>
              </w:rPr>
              <w:t>.р</w:t>
            </w:r>
            <w:r w:rsidRPr="00E86CEF">
              <w:rPr>
                <w:b/>
                <w:i/>
              </w:rPr>
              <w:t>. Аудиторная работа по роману М.А.Шолохова «Тихий Дон»</w:t>
            </w:r>
            <w:r w:rsidR="00E86CEF">
              <w:rPr>
                <w:b/>
                <w:i/>
              </w:rPr>
              <w:t>.</w:t>
            </w:r>
          </w:p>
        </w:tc>
        <w:tc>
          <w:tcPr>
            <w:tcW w:w="992" w:type="dxa"/>
            <w:shd w:val="clear" w:color="auto" w:fill="auto"/>
          </w:tcPr>
          <w:p w:rsidR="005B60B2" w:rsidRPr="00C66869" w:rsidRDefault="005B60B2" w:rsidP="00376E29">
            <w:pPr>
              <w:widowControl/>
              <w:ind w:firstLine="426"/>
              <w:rPr>
                <w:rFonts w:eastAsia="Calibri"/>
                <w:b/>
              </w:rPr>
            </w:pPr>
          </w:p>
        </w:tc>
        <w:tc>
          <w:tcPr>
            <w:tcW w:w="4394" w:type="dxa"/>
            <w:vMerge/>
            <w:shd w:val="clear" w:color="auto" w:fill="auto"/>
          </w:tcPr>
          <w:p w:rsidR="005B60B2" w:rsidRPr="00C66869" w:rsidRDefault="005B60B2" w:rsidP="00376E29">
            <w:pPr>
              <w:widowControl/>
              <w:ind w:firstLine="426"/>
              <w:rPr>
                <w:rFonts w:eastAsia="Calibri"/>
              </w:rPr>
            </w:pPr>
          </w:p>
        </w:tc>
      </w:tr>
      <w:tr w:rsidR="005B60B2" w:rsidRPr="00A12AF2" w:rsidTr="000013A1">
        <w:tc>
          <w:tcPr>
            <w:tcW w:w="4928" w:type="dxa"/>
            <w:shd w:val="clear" w:color="auto" w:fill="auto"/>
          </w:tcPr>
          <w:p w:rsidR="005B60B2" w:rsidRPr="00C66869" w:rsidRDefault="005B60B2" w:rsidP="00E86CEF">
            <w:pPr>
              <w:rPr>
                <w:b/>
                <w:color w:val="000000"/>
                <w:spacing w:val="1"/>
              </w:rPr>
            </w:pPr>
            <w:r w:rsidRPr="00C66869">
              <w:rPr>
                <w:b/>
                <w:i/>
                <w:iCs/>
              </w:rPr>
              <w:t xml:space="preserve">М.А.Булгаков. </w:t>
            </w:r>
            <w:r w:rsidRPr="00C66869">
              <w:rPr>
                <w:iCs/>
              </w:rPr>
              <w:t>Судьба книги: творческая история романа</w:t>
            </w:r>
            <w:r w:rsidRPr="00C66869">
              <w:rPr>
                <w:b/>
                <w:i/>
                <w:iCs/>
              </w:rPr>
              <w:t xml:space="preserve"> «Мастер и Маргарита»</w:t>
            </w:r>
            <w:r w:rsidR="00E86CEF">
              <w:rPr>
                <w:b/>
                <w:i/>
                <w:iCs/>
              </w:rPr>
              <w:t>.</w:t>
            </w:r>
          </w:p>
        </w:tc>
        <w:tc>
          <w:tcPr>
            <w:tcW w:w="992" w:type="dxa"/>
            <w:shd w:val="clear" w:color="auto" w:fill="auto"/>
          </w:tcPr>
          <w:p w:rsidR="005B60B2" w:rsidRPr="00C66869" w:rsidRDefault="005B60B2" w:rsidP="00376E29">
            <w:pPr>
              <w:widowControl/>
              <w:ind w:firstLine="426"/>
              <w:rPr>
                <w:rFonts w:eastAsia="Calibri"/>
                <w:b/>
              </w:rPr>
            </w:pPr>
            <w:r w:rsidRPr="00C66869">
              <w:rPr>
                <w:rFonts w:eastAsia="Calibri"/>
                <w:b/>
              </w:rPr>
              <w:t>7</w:t>
            </w:r>
          </w:p>
        </w:tc>
        <w:tc>
          <w:tcPr>
            <w:tcW w:w="4394" w:type="dxa"/>
            <w:vMerge w:val="restart"/>
            <w:shd w:val="clear" w:color="auto" w:fill="auto"/>
          </w:tcPr>
          <w:p w:rsidR="005B60B2" w:rsidRPr="000013A1" w:rsidRDefault="005B60B2" w:rsidP="005B60B2">
            <w:pPr>
              <w:widowControl/>
              <w:ind w:firstLine="426"/>
              <w:rPr>
                <w:rFonts w:eastAsia="Calibri"/>
                <w:sz w:val="20"/>
                <w:szCs w:val="20"/>
              </w:rPr>
            </w:pPr>
            <w:r w:rsidRPr="000013A1">
              <w:rPr>
                <w:rFonts w:eastAsia="Calibri"/>
                <w:sz w:val="20"/>
                <w:szCs w:val="20"/>
              </w:rPr>
              <w:t xml:space="preserve">Сообщения учителя и учащихся о жизни и творчестве писателя; работа с иллюстративным </w:t>
            </w:r>
          </w:p>
          <w:p w:rsidR="005B60B2" w:rsidRPr="000013A1" w:rsidRDefault="005B60B2" w:rsidP="005B60B2">
            <w:pPr>
              <w:widowControl/>
              <w:rPr>
                <w:rFonts w:eastAsia="Calibri"/>
                <w:sz w:val="20"/>
                <w:szCs w:val="20"/>
              </w:rPr>
            </w:pPr>
            <w:r w:rsidRPr="000013A1">
              <w:rPr>
                <w:rFonts w:eastAsia="Calibri"/>
                <w:sz w:val="20"/>
                <w:szCs w:val="20"/>
              </w:rPr>
              <w:t>материалом учебника; исследовательская работа с текстом опорного конспекта «Особенности мировоззрения писателя»; исследовательская работа с текстом романа по вопросам учителя</w:t>
            </w:r>
          </w:p>
          <w:p w:rsidR="005B60B2" w:rsidRPr="000013A1" w:rsidRDefault="005B60B2" w:rsidP="005B60B2">
            <w:pPr>
              <w:widowControl/>
              <w:rPr>
                <w:rFonts w:eastAsia="Calibri"/>
                <w:sz w:val="20"/>
                <w:szCs w:val="20"/>
              </w:rPr>
            </w:pPr>
            <w:r w:rsidRPr="000013A1">
              <w:rPr>
                <w:rFonts w:eastAsia="Calibri"/>
                <w:sz w:val="20"/>
                <w:szCs w:val="20"/>
              </w:rPr>
              <w:t>Исследовательская работа с текстом  на основе проблемных вопросов.</w:t>
            </w:r>
          </w:p>
          <w:p w:rsidR="005B60B2" w:rsidRPr="000013A1" w:rsidRDefault="005B60B2" w:rsidP="005B60B2">
            <w:pPr>
              <w:widowControl/>
              <w:ind w:firstLine="426"/>
              <w:rPr>
                <w:rFonts w:eastAsia="Calibri"/>
                <w:sz w:val="20"/>
                <w:szCs w:val="20"/>
              </w:rPr>
            </w:pPr>
            <w:r w:rsidRPr="000013A1">
              <w:rPr>
                <w:rFonts w:eastAsia="Calibri"/>
                <w:sz w:val="20"/>
                <w:szCs w:val="20"/>
              </w:rPr>
              <w:t>Выразительное чтение избранных глав произведения и их анализ; заучивание фрагментов и цитат наизусть; подбор цитатного материала для характеристики персонажей и их взглядов.</w:t>
            </w:r>
          </w:p>
          <w:p w:rsidR="005B60B2" w:rsidRPr="000013A1" w:rsidRDefault="005B60B2" w:rsidP="005B60B2">
            <w:pPr>
              <w:widowControl/>
              <w:rPr>
                <w:rFonts w:eastAsia="Calibri"/>
                <w:sz w:val="20"/>
                <w:szCs w:val="20"/>
              </w:rPr>
            </w:pPr>
            <w:r w:rsidRPr="000013A1">
              <w:rPr>
                <w:rFonts w:eastAsia="Calibri"/>
                <w:sz w:val="20"/>
                <w:szCs w:val="20"/>
              </w:rPr>
              <w:t xml:space="preserve"> Составление сравнительных таблиц.</w:t>
            </w:r>
          </w:p>
          <w:p w:rsidR="005B60B2" w:rsidRPr="00C66869" w:rsidRDefault="005B60B2" w:rsidP="005B60B2">
            <w:pPr>
              <w:widowControl/>
              <w:ind w:firstLine="426"/>
              <w:rPr>
                <w:rFonts w:eastAsia="Calibri"/>
              </w:rPr>
            </w:pPr>
            <w:r w:rsidRPr="000013A1">
              <w:rPr>
                <w:rFonts w:eastAsia="Calibri"/>
                <w:sz w:val="20"/>
                <w:szCs w:val="20"/>
              </w:rPr>
              <w:t>Редактирование текста сочинения; написание контрольного сочинения.</w:t>
            </w:r>
          </w:p>
        </w:tc>
      </w:tr>
      <w:tr w:rsidR="005B60B2" w:rsidRPr="00A12AF2" w:rsidTr="000013A1">
        <w:tc>
          <w:tcPr>
            <w:tcW w:w="4928" w:type="dxa"/>
            <w:shd w:val="clear" w:color="auto" w:fill="auto"/>
          </w:tcPr>
          <w:p w:rsidR="005B60B2" w:rsidRPr="00C66869" w:rsidRDefault="005B60B2" w:rsidP="00E86CEF">
            <w:pPr>
              <w:rPr>
                <w:b/>
                <w:i/>
                <w:iCs/>
              </w:rPr>
            </w:pPr>
            <w:r w:rsidRPr="00C66869">
              <w:rPr>
                <w:b/>
                <w:i/>
                <w:iCs/>
              </w:rPr>
              <w:t>«Мастер и Маргарита»</w:t>
            </w:r>
            <w:r w:rsidRPr="00C66869">
              <w:t xml:space="preserve"> как «роман-лабиринт» со сложной философской проблематикой.</w:t>
            </w:r>
          </w:p>
        </w:tc>
        <w:tc>
          <w:tcPr>
            <w:tcW w:w="992" w:type="dxa"/>
            <w:shd w:val="clear" w:color="auto" w:fill="auto"/>
          </w:tcPr>
          <w:p w:rsidR="005B60B2" w:rsidRPr="00C66869" w:rsidRDefault="005B60B2" w:rsidP="00376E29">
            <w:pPr>
              <w:widowControl/>
              <w:ind w:firstLine="426"/>
              <w:rPr>
                <w:rFonts w:eastAsia="Calibri"/>
                <w:b/>
              </w:rPr>
            </w:pPr>
          </w:p>
        </w:tc>
        <w:tc>
          <w:tcPr>
            <w:tcW w:w="4394" w:type="dxa"/>
            <w:vMerge/>
            <w:shd w:val="clear" w:color="auto" w:fill="auto"/>
          </w:tcPr>
          <w:p w:rsidR="005B60B2" w:rsidRPr="00C66869" w:rsidRDefault="005B60B2" w:rsidP="00376E29">
            <w:pPr>
              <w:widowControl/>
              <w:ind w:firstLine="426"/>
              <w:rPr>
                <w:rFonts w:eastAsia="Calibri"/>
              </w:rPr>
            </w:pPr>
          </w:p>
        </w:tc>
      </w:tr>
      <w:tr w:rsidR="005B60B2" w:rsidRPr="00A12AF2" w:rsidTr="000013A1">
        <w:tc>
          <w:tcPr>
            <w:tcW w:w="4928" w:type="dxa"/>
            <w:shd w:val="clear" w:color="auto" w:fill="auto"/>
          </w:tcPr>
          <w:p w:rsidR="005B60B2" w:rsidRPr="00C66869" w:rsidRDefault="005B60B2" w:rsidP="00E86CEF">
            <w:pPr>
              <w:rPr>
                <w:color w:val="000000"/>
                <w:spacing w:val="1"/>
              </w:rPr>
            </w:pPr>
            <w:r w:rsidRPr="00C66869">
              <w:t>Взаимодействие трех повествовательных пластов в образно-композиционной системе романа.</w:t>
            </w:r>
          </w:p>
        </w:tc>
        <w:tc>
          <w:tcPr>
            <w:tcW w:w="992" w:type="dxa"/>
            <w:shd w:val="clear" w:color="auto" w:fill="auto"/>
          </w:tcPr>
          <w:p w:rsidR="005B60B2" w:rsidRPr="00C66869" w:rsidRDefault="005B60B2" w:rsidP="00376E29">
            <w:pPr>
              <w:widowControl/>
              <w:ind w:firstLine="426"/>
              <w:rPr>
                <w:rFonts w:eastAsia="Calibri"/>
                <w:b/>
              </w:rPr>
            </w:pPr>
          </w:p>
        </w:tc>
        <w:tc>
          <w:tcPr>
            <w:tcW w:w="4394" w:type="dxa"/>
            <w:vMerge/>
            <w:shd w:val="clear" w:color="auto" w:fill="auto"/>
          </w:tcPr>
          <w:p w:rsidR="005B60B2" w:rsidRPr="00C66869" w:rsidRDefault="005B60B2" w:rsidP="00376E29">
            <w:pPr>
              <w:widowControl/>
              <w:ind w:firstLine="426"/>
              <w:rPr>
                <w:rFonts w:eastAsia="Calibri"/>
              </w:rPr>
            </w:pPr>
          </w:p>
        </w:tc>
      </w:tr>
      <w:tr w:rsidR="005B60B2" w:rsidRPr="00A12AF2" w:rsidTr="000013A1">
        <w:tc>
          <w:tcPr>
            <w:tcW w:w="4928" w:type="dxa"/>
            <w:shd w:val="clear" w:color="auto" w:fill="auto"/>
          </w:tcPr>
          <w:p w:rsidR="005B60B2" w:rsidRPr="00C66869" w:rsidRDefault="005B60B2" w:rsidP="00E86CEF">
            <w:r w:rsidRPr="00C66869">
              <w:t>Нравственно-философское звучание «ершалаимских» глав.</w:t>
            </w:r>
          </w:p>
        </w:tc>
        <w:tc>
          <w:tcPr>
            <w:tcW w:w="992" w:type="dxa"/>
            <w:shd w:val="clear" w:color="auto" w:fill="auto"/>
          </w:tcPr>
          <w:p w:rsidR="005B60B2" w:rsidRPr="00C66869" w:rsidRDefault="005B60B2" w:rsidP="00376E29">
            <w:pPr>
              <w:widowControl/>
              <w:ind w:firstLine="426"/>
              <w:rPr>
                <w:rFonts w:eastAsia="Calibri"/>
                <w:b/>
              </w:rPr>
            </w:pPr>
          </w:p>
        </w:tc>
        <w:tc>
          <w:tcPr>
            <w:tcW w:w="4394" w:type="dxa"/>
            <w:vMerge/>
            <w:shd w:val="clear" w:color="auto" w:fill="auto"/>
          </w:tcPr>
          <w:p w:rsidR="005B60B2" w:rsidRPr="00C66869" w:rsidRDefault="005B60B2" w:rsidP="00376E29">
            <w:pPr>
              <w:widowControl/>
              <w:ind w:firstLine="426"/>
              <w:rPr>
                <w:rFonts w:eastAsia="Calibri"/>
              </w:rPr>
            </w:pPr>
          </w:p>
        </w:tc>
      </w:tr>
      <w:tr w:rsidR="005B60B2" w:rsidRPr="00A12AF2" w:rsidTr="000013A1">
        <w:tc>
          <w:tcPr>
            <w:tcW w:w="4928" w:type="dxa"/>
            <w:shd w:val="clear" w:color="auto" w:fill="auto"/>
          </w:tcPr>
          <w:p w:rsidR="005B60B2" w:rsidRPr="00C66869" w:rsidRDefault="005B60B2" w:rsidP="00E86CEF">
            <w:r w:rsidRPr="00C66869">
              <w:t>Сатирическая «дьяволиада» М.А. Булгакова в романе.</w:t>
            </w:r>
          </w:p>
        </w:tc>
        <w:tc>
          <w:tcPr>
            <w:tcW w:w="992" w:type="dxa"/>
            <w:shd w:val="clear" w:color="auto" w:fill="auto"/>
          </w:tcPr>
          <w:p w:rsidR="005B60B2" w:rsidRPr="00C66869" w:rsidRDefault="005B60B2" w:rsidP="00376E29">
            <w:pPr>
              <w:widowControl/>
              <w:ind w:firstLine="426"/>
              <w:rPr>
                <w:rFonts w:eastAsia="Calibri"/>
                <w:b/>
              </w:rPr>
            </w:pPr>
          </w:p>
        </w:tc>
        <w:tc>
          <w:tcPr>
            <w:tcW w:w="4394" w:type="dxa"/>
            <w:vMerge/>
            <w:shd w:val="clear" w:color="auto" w:fill="auto"/>
          </w:tcPr>
          <w:p w:rsidR="005B60B2" w:rsidRPr="00C66869" w:rsidRDefault="005B60B2" w:rsidP="00376E29">
            <w:pPr>
              <w:widowControl/>
              <w:ind w:firstLine="426"/>
              <w:rPr>
                <w:rFonts w:eastAsia="Calibri"/>
              </w:rPr>
            </w:pPr>
          </w:p>
        </w:tc>
      </w:tr>
      <w:tr w:rsidR="005B60B2" w:rsidRPr="00A12AF2" w:rsidTr="000013A1">
        <w:tc>
          <w:tcPr>
            <w:tcW w:w="4928" w:type="dxa"/>
            <w:shd w:val="clear" w:color="auto" w:fill="auto"/>
          </w:tcPr>
          <w:p w:rsidR="00E86CEF" w:rsidRDefault="005B60B2" w:rsidP="00E86CEF">
            <w:r w:rsidRPr="00C66869">
              <w:t xml:space="preserve">Неразрывность связи любви и творчества в проблематике «Мастера и Маргариты». Путь Ивана Бездомного в обретении Родины. </w:t>
            </w:r>
          </w:p>
          <w:p w:rsidR="005B60B2" w:rsidRPr="00E86CEF" w:rsidRDefault="005B60B2" w:rsidP="00E86CEF">
            <w:pPr>
              <w:rPr>
                <w:i/>
              </w:rPr>
            </w:pPr>
            <w:r w:rsidRPr="00E86CEF">
              <w:rPr>
                <w:b/>
                <w:i/>
              </w:rPr>
              <w:t>Р.</w:t>
            </w:r>
            <w:r w:rsidR="00E86CEF" w:rsidRPr="00E86CEF">
              <w:rPr>
                <w:b/>
                <w:i/>
              </w:rPr>
              <w:t>р</w:t>
            </w:r>
            <w:r w:rsidRPr="00E86CEF">
              <w:rPr>
                <w:b/>
                <w:i/>
              </w:rPr>
              <w:t>. Аудиторное сочинение по роману М. А. Булгакова «Мастер и Маргарита»</w:t>
            </w:r>
            <w:r w:rsidR="00E86CEF">
              <w:rPr>
                <w:b/>
                <w:i/>
              </w:rPr>
              <w:t>.</w:t>
            </w:r>
          </w:p>
        </w:tc>
        <w:tc>
          <w:tcPr>
            <w:tcW w:w="992" w:type="dxa"/>
            <w:shd w:val="clear" w:color="auto" w:fill="auto"/>
          </w:tcPr>
          <w:p w:rsidR="005B60B2" w:rsidRPr="00C66869" w:rsidRDefault="005B60B2" w:rsidP="00376E29">
            <w:pPr>
              <w:widowControl/>
              <w:ind w:firstLine="426"/>
              <w:rPr>
                <w:rFonts w:eastAsia="Calibri"/>
                <w:b/>
              </w:rPr>
            </w:pPr>
          </w:p>
        </w:tc>
        <w:tc>
          <w:tcPr>
            <w:tcW w:w="4394" w:type="dxa"/>
            <w:vMerge/>
            <w:shd w:val="clear" w:color="auto" w:fill="auto"/>
          </w:tcPr>
          <w:p w:rsidR="005B60B2" w:rsidRPr="00C66869" w:rsidRDefault="005B60B2" w:rsidP="00376E29">
            <w:pPr>
              <w:widowControl/>
              <w:ind w:firstLine="426"/>
              <w:rPr>
                <w:rFonts w:eastAsia="Calibri"/>
              </w:rPr>
            </w:pPr>
          </w:p>
        </w:tc>
      </w:tr>
      <w:tr w:rsidR="005B60B2" w:rsidRPr="00A12AF2" w:rsidTr="000013A1">
        <w:tc>
          <w:tcPr>
            <w:tcW w:w="4928" w:type="dxa"/>
            <w:shd w:val="clear" w:color="auto" w:fill="auto"/>
          </w:tcPr>
          <w:p w:rsidR="005B60B2" w:rsidRPr="001E4616" w:rsidRDefault="005B60B2" w:rsidP="00E86CEF">
            <w:r w:rsidRPr="00C66869">
              <w:rPr>
                <w:b/>
                <w:spacing w:val="-1"/>
              </w:rPr>
              <w:t>Б.Л.Пастернак.</w:t>
            </w:r>
            <w:r w:rsidRPr="00C66869">
              <w:rPr>
                <w:spacing w:val="-1"/>
              </w:rPr>
              <w:t xml:space="preserve"> Единство человеческой души и стихии мира в лирике Б.Л. Пас</w:t>
            </w:r>
            <w:r w:rsidRPr="00C66869">
              <w:t>тернака. Метафорическое богатство и образная яркость лирики Б.Л. Пастернака</w:t>
            </w:r>
            <w:r w:rsidR="00E86CEF">
              <w:t>.</w:t>
            </w:r>
          </w:p>
        </w:tc>
        <w:tc>
          <w:tcPr>
            <w:tcW w:w="992" w:type="dxa"/>
            <w:shd w:val="clear" w:color="auto" w:fill="auto"/>
          </w:tcPr>
          <w:p w:rsidR="005B60B2" w:rsidRPr="00C66869" w:rsidRDefault="005B60B2" w:rsidP="00376E29">
            <w:pPr>
              <w:widowControl/>
              <w:ind w:firstLine="426"/>
              <w:rPr>
                <w:rFonts w:eastAsia="Calibri"/>
                <w:b/>
              </w:rPr>
            </w:pPr>
            <w:r w:rsidRPr="00C66869">
              <w:rPr>
                <w:rFonts w:eastAsia="Calibri"/>
                <w:b/>
              </w:rPr>
              <w:t>3</w:t>
            </w:r>
          </w:p>
        </w:tc>
        <w:tc>
          <w:tcPr>
            <w:tcW w:w="4394" w:type="dxa"/>
            <w:vMerge w:val="restart"/>
            <w:shd w:val="clear" w:color="auto" w:fill="auto"/>
          </w:tcPr>
          <w:p w:rsidR="005B60B2" w:rsidRPr="000013A1" w:rsidRDefault="009A1A45" w:rsidP="009A1A45">
            <w:pPr>
              <w:widowControl/>
              <w:ind w:firstLine="426"/>
              <w:rPr>
                <w:rFonts w:eastAsia="Calibri"/>
                <w:sz w:val="20"/>
                <w:szCs w:val="20"/>
              </w:rPr>
            </w:pPr>
            <w:r w:rsidRPr="000013A1">
              <w:rPr>
                <w:sz w:val="20"/>
                <w:szCs w:val="20"/>
              </w:rPr>
              <w:t xml:space="preserve">Сообщения учителя и учащихся о жизни и творчестве поэта; выразительное чтение, исследовательская работа с текстом стихотворений по вопросам учителя; творческая работа – письменный ответ на проблемный вопрос; </w:t>
            </w:r>
            <w:r w:rsidRPr="000013A1">
              <w:rPr>
                <w:rFonts w:eastAsia="Calibri"/>
                <w:sz w:val="20"/>
                <w:szCs w:val="20"/>
              </w:rPr>
              <w:t xml:space="preserve">подбор цитатного материала для </w:t>
            </w:r>
            <w:r w:rsidRPr="000013A1">
              <w:rPr>
                <w:rFonts w:eastAsia="Calibri"/>
                <w:sz w:val="20"/>
                <w:szCs w:val="20"/>
              </w:rPr>
              <w:lastRenderedPageBreak/>
              <w:t xml:space="preserve">характеристики персонажей и лирического героя. </w:t>
            </w:r>
            <w:r w:rsidRPr="000013A1">
              <w:rPr>
                <w:sz w:val="20"/>
                <w:szCs w:val="20"/>
              </w:rPr>
              <w:t>Заучивание стихотворений и фрагментов романа наизусть.</w:t>
            </w:r>
          </w:p>
        </w:tc>
      </w:tr>
      <w:tr w:rsidR="005B60B2" w:rsidRPr="00A12AF2" w:rsidTr="000013A1">
        <w:tc>
          <w:tcPr>
            <w:tcW w:w="4928" w:type="dxa"/>
            <w:shd w:val="clear" w:color="auto" w:fill="auto"/>
          </w:tcPr>
          <w:p w:rsidR="005B60B2" w:rsidRPr="001E4616" w:rsidRDefault="005B60B2" w:rsidP="00E86CEF">
            <w:r w:rsidRPr="00C66869">
              <w:t xml:space="preserve">Любовь и поэзия, жизнь и смерть в </w:t>
            </w:r>
            <w:r w:rsidRPr="00C66869">
              <w:lastRenderedPageBreak/>
              <w:t>философской концепции Б.Л. Пастернака. Трагизм гамлетовского противостояния художника и эпохи в позднем творчестве поэта.</w:t>
            </w:r>
          </w:p>
        </w:tc>
        <w:tc>
          <w:tcPr>
            <w:tcW w:w="992" w:type="dxa"/>
            <w:shd w:val="clear" w:color="auto" w:fill="auto"/>
          </w:tcPr>
          <w:p w:rsidR="005B60B2" w:rsidRPr="00C66869" w:rsidRDefault="005B60B2" w:rsidP="00376E29">
            <w:pPr>
              <w:widowControl/>
              <w:ind w:firstLine="426"/>
              <w:rPr>
                <w:rFonts w:eastAsia="Calibri"/>
                <w:b/>
              </w:rPr>
            </w:pPr>
          </w:p>
        </w:tc>
        <w:tc>
          <w:tcPr>
            <w:tcW w:w="4394" w:type="dxa"/>
            <w:vMerge/>
            <w:shd w:val="clear" w:color="auto" w:fill="auto"/>
          </w:tcPr>
          <w:p w:rsidR="005B60B2" w:rsidRPr="00C66869" w:rsidRDefault="005B60B2" w:rsidP="00376E29">
            <w:pPr>
              <w:widowControl/>
              <w:ind w:firstLine="426"/>
              <w:rPr>
                <w:rFonts w:eastAsia="Calibri"/>
              </w:rPr>
            </w:pPr>
          </w:p>
        </w:tc>
      </w:tr>
      <w:tr w:rsidR="005B60B2" w:rsidRPr="00A12AF2" w:rsidTr="000013A1">
        <w:tc>
          <w:tcPr>
            <w:tcW w:w="4928" w:type="dxa"/>
            <w:shd w:val="clear" w:color="auto" w:fill="auto"/>
          </w:tcPr>
          <w:p w:rsidR="005B60B2" w:rsidRPr="00C66869" w:rsidRDefault="005B60B2" w:rsidP="00E86CEF">
            <w:pPr>
              <w:rPr>
                <w:color w:val="000000"/>
                <w:spacing w:val="1"/>
              </w:rPr>
            </w:pPr>
            <w:r w:rsidRPr="00C66869">
              <w:lastRenderedPageBreak/>
              <w:t xml:space="preserve">Роман </w:t>
            </w:r>
            <w:r w:rsidRPr="00C66869">
              <w:rPr>
                <w:i/>
                <w:iCs/>
              </w:rPr>
              <w:t>«Доктор Живаго » (обзор)</w:t>
            </w:r>
            <w:r w:rsidR="00E86CEF">
              <w:rPr>
                <w:i/>
                <w:iCs/>
              </w:rPr>
              <w:t xml:space="preserve">. </w:t>
            </w:r>
            <w:r w:rsidRPr="00C66869">
              <w:t>Фигура Юрия Живаго</w:t>
            </w:r>
            <w:r w:rsidR="00E86CEF">
              <w:t>,</w:t>
            </w:r>
            <w:r w:rsidRPr="00C66869">
              <w:t xml:space="preserve"> проблема интеллигенции и революции в романе.</w:t>
            </w:r>
          </w:p>
        </w:tc>
        <w:tc>
          <w:tcPr>
            <w:tcW w:w="992" w:type="dxa"/>
            <w:shd w:val="clear" w:color="auto" w:fill="auto"/>
          </w:tcPr>
          <w:p w:rsidR="005B60B2" w:rsidRPr="00C66869" w:rsidRDefault="005B60B2" w:rsidP="00376E29">
            <w:pPr>
              <w:widowControl/>
              <w:ind w:firstLine="426"/>
              <w:rPr>
                <w:rFonts w:eastAsia="Calibri"/>
                <w:b/>
              </w:rPr>
            </w:pPr>
          </w:p>
        </w:tc>
        <w:tc>
          <w:tcPr>
            <w:tcW w:w="4394" w:type="dxa"/>
            <w:vMerge/>
            <w:shd w:val="clear" w:color="auto" w:fill="auto"/>
          </w:tcPr>
          <w:p w:rsidR="005B60B2" w:rsidRPr="00C66869" w:rsidRDefault="005B60B2" w:rsidP="00376E29">
            <w:pPr>
              <w:widowControl/>
              <w:ind w:firstLine="426"/>
              <w:rPr>
                <w:rFonts w:eastAsia="Calibri"/>
              </w:rPr>
            </w:pPr>
          </w:p>
        </w:tc>
      </w:tr>
      <w:tr w:rsidR="009A1A45" w:rsidRPr="00A12AF2" w:rsidTr="000013A1">
        <w:tc>
          <w:tcPr>
            <w:tcW w:w="4928" w:type="dxa"/>
            <w:shd w:val="clear" w:color="auto" w:fill="auto"/>
          </w:tcPr>
          <w:p w:rsidR="009A1A45" w:rsidRPr="00C66869" w:rsidRDefault="009A1A45" w:rsidP="00E86CEF">
            <w:pPr>
              <w:rPr>
                <w:i/>
                <w:iCs/>
              </w:rPr>
            </w:pPr>
            <w:r w:rsidRPr="00C66869">
              <w:rPr>
                <w:b/>
              </w:rPr>
              <w:t>А.П.Платонов.</w:t>
            </w:r>
            <w:r w:rsidRPr="00C66869">
              <w:t xml:space="preserve"> Рассказы: </w:t>
            </w:r>
            <w:r w:rsidRPr="00C66869">
              <w:rPr>
                <w:i/>
                <w:iCs/>
              </w:rPr>
              <w:t xml:space="preserve">«Возвращение», «Июльская гроза». </w:t>
            </w:r>
            <w:r w:rsidRPr="00C66869">
              <w:t>Оригинальность, самобыт</w:t>
            </w:r>
            <w:r w:rsidR="000013A1">
              <w:t>ность художественного мира А.П.</w:t>
            </w:r>
            <w:r w:rsidRPr="00C66869">
              <w:t xml:space="preserve">Платонова. </w:t>
            </w:r>
          </w:p>
        </w:tc>
        <w:tc>
          <w:tcPr>
            <w:tcW w:w="992" w:type="dxa"/>
            <w:shd w:val="clear" w:color="auto" w:fill="auto"/>
          </w:tcPr>
          <w:p w:rsidR="009A1A45" w:rsidRPr="00C66869" w:rsidRDefault="009A1A45" w:rsidP="00376E29">
            <w:pPr>
              <w:widowControl/>
              <w:ind w:firstLine="426"/>
              <w:rPr>
                <w:rFonts w:eastAsia="Calibri"/>
                <w:b/>
              </w:rPr>
            </w:pPr>
            <w:r w:rsidRPr="00C66869">
              <w:rPr>
                <w:rFonts w:eastAsia="Calibri"/>
                <w:b/>
              </w:rPr>
              <w:t>3</w:t>
            </w:r>
          </w:p>
        </w:tc>
        <w:tc>
          <w:tcPr>
            <w:tcW w:w="4394" w:type="dxa"/>
            <w:vMerge w:val="restart"/>
            <w:shd w:val="clear" w:color="auto" w:fill="auto"/>
          </w:tcPr>
          <w:p w:rsidR="009A1A45" w:rsidRPr="000013A1" w:rsidRDefault="009A1A45" w:rsidP="009A1A45">
            <w:pPr>
              <w:widowControl/>
              <w:ind w:firstLine="426"/>
              <w:rPr>
                <w:rFonts w:eastAsia="Calibri"/>
                <w:sz w:val="20"/>
                <w:szCs w:val="20"/>
              </w:rPr>
            </w:pPr>
            <w:r w:rsidRPr="000013A1">
              <w:rPr>
                <w:sz w:val="20"/>
                <w:szCs w:val="20"/>
              </w:rPr>
              <w:t>Сообщения учителя и учащихся о жизни и творчестве поэта; комментированное чтение рассказов, выявление сюжетного развёртывания характеров главных героев; осмысление сюжетно-композиционной композиции повести «Котлован»; чтение статьи учебника,</w:t>
            </w:r>
            <w:r w:rsidRPr="000013A1">
              <w:rPr>
                <w:rFonts w:eastAsia="Calibri"/>
                <w:sz w:val="20"/>
                <w:szCs w:val="20"/>
              </w:rPr>
              <w:t xml:space="preserve"> подбор цитатного материала для характеристики персонажей</w:t>
            </w:r>
            <w:r w:rsidR="00E86CEF" w:rsidRPr="000013A1">
              <w:rPr>
                <w:rFonts w:eastAsia="Calibri"/>
                <w:sz w:val="20"/>
                <w:szCs w:val="20"/>
              </w:rPr>
              <w:t>.</w:t>
            </w:r>
          </w:p>
        </w:tc>
      </w:tr>
      <w:tr w:rsidR="009A1A45" w:rsidRPr="00A12AF2" w:rsidTr="000013A1">
        <w:tc>
          <w:tcPr>
            <w:tcW w:w="4928" w:type="dxa"/>
            <w:shd w:val="clear" w:color="auto" w:fill="auto"/>
          </w:tcPr>
          <w:p w:rsidR="009A1A45" w:rsidRPr="00C66869" w:rsidRDefault="009A1A45" w:rsidP="000013A1">
            <w:pPr>
              <w:rPr>
                <w:b/>
              </w:rPr>
            </w:pPr>
            <w:r w:rsidRPr="00C66869">
              <w:t>Тип платоновского героя</w:t>
            </w:r>
            <w:r w:rsidR="000013A1">
              <w:t>-</w:t>
            </w:r>
            <w:r w:rsidRPr="00C66869">
              <w:t>мечтателя, романтика, правдоискателя. «Детскость» стиля и языка писателя, тема детства в прозе А.П. Платонова</w:t>
            </w:r>
            <w:r w:rsidR="00E86CEF">
              <w:t>.</w:t>
            </w:r>
          </w:p>
        </w:tc>
        <w:tc>
          <w:tcPr>
            <w:tcW w:w="992" w:type="dxa"/>
            <w:shd w:val="clear" w:color="auto" w:fill="auto"/>
          </w:tcPr>
          <w:p w:rsidR="009A1A45" w:rsidRPr="00C66869" w:rsidRDefault="009A1A45" w:rsidP="00376E29">
            <w:pPr>
              <w:widowControl/>
              <w:ind w:firstLine="426"/>
              <w:rPr>
                <w:rFonts w:eastAsia="Calibri"/>
                <w:b/>
              </w:rPr>
            </w:pPr>
          </w:p>
        </w:tc>
        <w:tc>
          <w:tcPr>
            <w:tcW w:w="4394" w:type="dxa"/>
            <w:vMerge/>
            <w:shd w:val="clear" w:color="auto" w:fill="auto"/>
          </w:tcPr>
          <w:p w:rsidR="009A1A45" w:rsidRPr="00C66869" w:rsidRDefault="009A1A45" w:rsidP="00376E29">
            <w:pPr>
              <w:widowControl/>
              <w:ind w:firstLine="426"/>
              <w:rPr>
                <w:rFonts w:eastAsia="Calibri"/>
              </w:rPr>
            </w:pPr>
          </w:p>
        </w:tc>
      </w:tr>
      <w:tr w:rsidR="009A1A45" w:rsidRPr="00A12AF2" w:rsidTr="000013A1">
        <w:tc>
          <w:tcPr>
            <w:tcW w:w="4928" w:type="dxa"/>
            <w:shd w:val="clear" w:color="auto" w:fill="auto"/>
          </w:tcPr>
          <w:p w:rsidR="009A1A45" w:rsidRPr="00C66869" w:rsidRDefault="009A1A45" w:rsidP="00E86CEF">
            <w:r w:rsidRPr="00C66869">
              <w:t xml:space="preserve">Повесть </w:t>
            </w:r>
            <w:r w:rsidRPr="00C66869">
              <w:rPr>
                <w:i/>
                <w:iCs/>
              </w:rPr>
              <w:t>«Котлован»</w:t>
            </w:r>
            <w:r w:rsidR="000013A1">
              <w:rPr>
                <w:i/>
                <w:iCs/>
              </w:rPr>
              <w:t>.</w:t>
            </w:r>
            <w:r w:rsidRPr="00C66869">
              <w:rPr>
                <w:i/>
                <w:iCs/>
              </w:rPr>
              <w:t xml:space="preserve"> </w:t>
            </w:r>
          </w:p>
          <w:p w:rsidR="009A1A45" w:rsidRPr="00C66869" w:rsidRDefault="009A1A45" w:rsidP="00E86CEF">
            <w:pPr>
              <w:rPr>
                <w:color w:val="000000"/>
                <w:spacing w:val="1"/>
              </w:rPr>
            </w:pPr>
            <w:r w:rsidRPr="00C66869">
              <w:t xml:space="preserve">Смысл трагического финала повести «Котлован», философская многозначность ее названия. </w:t>
            </w:r>
          </w:p>
        </w:tc>
        <w:tc>
          <w:tcPr>
            <w:tcW w:w="992" w:type="dxa"/>
            <w:shd w:val="clear" w:color="auto" w:fill="auto"/>
          </w:tcPr>
          <w:p w:rsidR="009A1A45" w:rsidRPr="00C66869" w:rsidRDefault="009A1A45" w:rsidP="00376E29">
            <w:pPr>
              <w:widowControl/>
              <w:ind w:firstLine="426"/>
              <w:rPr>
                <w:rFonts w:eastAsia="Calibri"/>
                <w:b/>
              </w:rPr>
            </w:pPr>
          </w:p>
        </w:tc>
        <w:tc>
          <w:tcPr>
            <w:tcW w:w="4394" w:type="dxa"/>
            <w:vMerge/>
            <w:shd w:val="clear" w:color="auto" w:fill="auto"/>
          </w:tcPr>
          <w:p w:rsidR="009A1A45" w:rsidRPr="00C66869" w:rsidRDefault="009A1A45" w:rsidP="00376E29">
            <w:pPr>
              <w:widowControl/>
              <w:ind w:firstLine="426"/>
              <w:rPr>
                <w:rFonts w:eastAsia="Calibri"/>
              </w:rPr>
            </w:pPr>
          </w:p>
        </w:tc>
      </w:tr>
      <w:tr w:rsidR="009A1A45" w:rsidRPr="00A12AF2" w:rsidTr="000013A1">
        <w:tc>
          <w:tcPr>
            <w:tcW w:w="10314" w:type="dxa"/>
            <w:gridSpan w:val="3"/>
            <w:shd w:val="clear" w:color="auto" w:fill="auto"/>
          </w:tcPr>
          <w:p w:rsidR="009A1A45" w:rsidRPr="00C66869" w:rsidRDefault="009A1A45" w:rsidP="00451057">
            <w:pPr>
              <w:widowControl/>
              <w:ind w:firstLine="426"/>
              <w:jc w:val="center"/>
              <w:rPr>
                <w:rFonts w:eastAsia="Calibri"/>
                <w:b/>
              </w:rPr>
            </w:pPr>
            <w:r w:rsidRPr="00C66869">
              <w:rPr>
                <w:rFonts w:eastAsia="Calibri"/>
                <w:b/>
              </w:rPr>
              <w:t>Литература периода Великой Отечественной войны</w:t>
            </w:r>
            <w:r w:rsidR="00A6795F">
              <w:rPr>
                <w:rFonts w:eastAsia="Calibri"/>
                <w:b/>
              </w:rPr>
              <w:t xml:space="preserve"> (</w:t>
            </w:r>
            <w:r w:rsidR="00451057">
              <w:rPr>
                <w:rFonts w:eastAsia="Calibri"/>
                <w:b/>
              </w:rPr>
              <w:t>6</w:t>
            </w:r>
            <w:r w:rsidR="00A6795F">
              <w:rPr>
                <w:rFonts w:eastAsia="Calibri"/>
                <w:b/>
              </w:rPr>
              <w:t>ч)</w:t>
            </w:r>
          </w:p>
        </w:tc>
      </w:tr>
      <w:tr w:rsidR="00EF4F22" w:rsidRPr="00A12AF2" w:rsidTr="000013A1">
        <w:tc>
          <w:tcPr>
            <w:tcW w:w="4928" w:type="dxa"/>
            <w:shd w:val="clear" w:color="auto" w:fill="auto"/>
          </w:tcPr>
          <w:p w:rsidR="00EF4F22" w:rsidRPr="00C66869" w:rsidRDefault="00EF4F22" w:rsidP="00E86CEF">
            <w:pPr>
              <w:shd w:val="clear" w:color="auto" w:fill="FFFFFF"/>
              <w:ind w:firstLine="341"/>
            </w:pPr>
            <w:r w:rsidRPr="00C66869">
              <w:t xml:space="preserve">Отражение летописи военных лет в произведениях русских писателей. </w:t>
            </w:r>
            <w:r w:rsidRPr="00C66869">
              <w:rPr>
                <w:i/>
                <w:iCs/>
              </w:rPr>
              <w:t>Публицистика.</w:t>
            </w:r>
            <w:r w:rsidR="001E4616">
              <w:t xml:space="preserve"> </w:t>
            </w:r>
            <w:r w:rsidRPr="00C66869">
              <w:rPr>
                <w:i/>
                <w:iCs/>
              </w:rPr>
              <w:t>Лирика</w:t>
            </w:r>
            <w:r w:rsidRPr="00C66869">
              <w:t xml:space="preserve">. </w:t>
            </w:r>
            <w:r w:rsidRPr="00C66869">
              <w:rPr>
                <w:i/>
                <w:iCs/>
              </w:rPr>
              <w:t>Жанр поэмы.</w:t>
            </w:r>
          </w:p>
        </w:tc>
        <w:tc>
          <w:tcPr>
            <w:tcW w:w="992" w:type="dxa"/>
            <w:shd w:val="clear" w:color="auto" w:fill="auto"/>
          </w:tcPr>
          <w:p w:rsidR="00EF4F22" w:rsidRPr="00C66869" w:rsidRDefault="00EF4F22" w:rsidP="00376E29">
            <w:pPr>
              <w:widowControl/>
              <w:ind w:firstLine="426"/>
              <w:rPr>
                <w:rFonts w:eastAsia="Calibri"/>
                <w:b/>
              </w:rPr>
            </w:pPr>
            <w:r w:rsidRPr="00C66869">
              <w:rPr>
                <w:rFonts w:eastAsia="Calibri"/>
                <w:b/>
              </w:rPr>
              <w:t>2</w:t>
            </w:r>
          </w:p>
        </w:tc>
        <w:tc>
          <w:tcPr>
            <w:tcW w:w="4394" w:type="dxa"/>
            <w:vMerge w:val="restart"/>
            <w:shd w:val="clear" w:color="auto" w:fill="auto"/>
          </w:tcPr>
          <w:p w:rsidR="00EF4F22" w:rsidRPr="000013A1" w:rsidRDefault="00EF4F22" w:rsidP="00376E29">
            <w:pPr>
              <w:widowControl/>
              <w:ind w:firstLine="426"/>
              <w:rPr>
                <w:rFonts w:eastAsia="Calibri"/>
                <w:sz w:val="20"/>
                <w:szCs w:val="20"/>
              </w:rPr>
            </w:pPr>
            <w:r w:rsidRPr="000013A1">
              <w:rPr>
                <w:rFonts w:eastAsia="Calibri"/>
                <w:sz w:val="20"/>
                <w:szCs w:val="20"/>
              </w:rPr>
              <w:t>Беседа об особенностях эпохи и её духовной атмосфере; сообщения учащихся о творчестве поэтов и писателей, подготовленные на основе материала учебника;</w:t>
            </w:r>
            <w:r w:rsidRPr="000013A1">
              <w:rPr>
                <w:sz w:val="20"/>
                <w:szCs w:val="20"/>
              </w:rPr>
              <w:t xml:space="preserve"> выра</w:t>
            </w:r>
            <w:r w:rsidR="00E86CEF" w:rsidRPr="000013A1">
              <w:rPr>
                <w:sz w:val="20"/>
                <w:szCs w:val="20"/>
              </w:rPr>
              <w:t>зительное чтение, исследователь</w:t>
            </w:r>
            <w:r w:rsidRPr="000013A1">
              <w:rPr>
                <w:sz w:val="20"/>
                <w:szCs w:val="20"/>
              </w:rPr>
              <w:t>ская работа с текстом стихотворений по вопросам учителя</w:t>
            </w:r>
            <w:r w:rsidR="00E86CEF" w:rsidRPr="000013A1">
              <w:rPr>
                <w:sz w:val="20"/>
                <w:szCs w:val="20"/>
              </w:rPr>
              <w:t>.</w:t>
            </w:r>
          </w:p>
        </w:tc>
      </w:tr>
      <w:tr w:rsidR="00EF4F22" w:rsidRPr="00A12AF2" w:rsidTr="000013A1">
        <w:tc>
          <w:tcPr>
            <w:tcW w:w="4928" w:type="dxa"/>
            <w:shd w:val="clear" w:color="auto" w:fill="auto"/>
          </w:tcPr>
          <w:p w:rsidR="001E4616" w:rsidRPr="001E4616" w:rsidRDefault="00EF4F22" w:rsidP="00E86CEF">
            <w:pPr>
              <w:rPr>
                <w:i/>
                <w:iCs/>
              </w:rPr>
            </w:pPr>
            <w:r w:rsidRPr="00C66869">
              <w:rPr>
                <w:iCs/>
              </w:rPr>
              <w:t>Проза о войне</w:t>
            </w:r>
            <w:r w:rsidRPr="00C66869">
              <w:rPr>
                <w:i/>
                <w:iCs/>
              </w:rPr>
              <w:t xml:space="preserve">. </w:t>
            </w:r>
          </w:p>
        </w:tc>
        <w:tc>
          <w:tcPr>
            <w:tcW w:w="992" w:type="dxa"/>
            <w:shd w:val="clear" w:color="auto" w:fill="auto"/>
          </w:tcPr>
          <w:p w:rsidR="00EF4F22" w:rsidRPr="00C66869" w:rsidRDefault="000B2114" w:rsidP="00376E29">
            <w:pPr>
              <w:widowControl/>
              <w:ind w:firstLine="426"/>
              <w:rPr>
                <w:rFonts w:eastAsia="Calibri"/>
                <w:b/>
              </w:rPr>
            </w:pPr>
            <w:r>
              <w:rPr>
                <w:rFonts w:eastAsia="Calibri"/>
                <w:b/>
              </w:rPr>
              <w:t>2</w:t>
            </w:r>
          </w:p>
        </w:tc>
        <w:tc>
          <w:tcPr>
            <w:tcW w:w="4394" w:type="dxa"/>
            <w:vMerge/>
            <w:shd w:val="clear" w:color="auto" w:fill="auto"/>
          </w:tcPr>
          <w:p w:rsidR="00EF4F22" w:rsidRPr="000013A1" w:rsidRDefault="00EF4F22" w:rsidP="00376E29">
            <w:pPr>
              <w:widowControl/>
              <w:ind w:firstLine="426"/>
              <w:rPr>
                <w:rFonts w:eastAsia="Calibri"/>
                <w:sz w:val="20"/>
                <w:szCs w:val="20"/>
              </w:rPr>
            </w:pPr>
          </w:p>
        </w:tc>
      </w:tr>
      <w:tr w:rsidR="00EF4F22" w:rsidRPr="00A12AF2" w:rsidTr="000013A1">
        <w:tc>
          <w:tcPr>
            <w:tcW w:w="4928" w:type="dxa"/>
            <w:shd w:val="clear" w:color="auto" w:fill="auto"/>
          </w:tcPr>
          <w:p w:rsidR="00EF4F22" w:rsidRPr="00C66869" w:rsidRDefault="00EF4F22" w:rsidP="00E86CEF">
            <w:r w:rsidRPr="00C66869">
              <w:rPr>
                <w:b/>
              </w:rPr>
              <w:t>А.Т.Твардовский</w:t>
            </w:r>
            <w:r w:rsidRPr="00C66869">
              <w:t>. Память войны, тема нравственных испытаний на дорогах истории в произведениях разных лет. Философская проблематика поздней лирики поэта.</w:t>
            </w:r>
          </w:p>
        </w:tc>
        <w:tc>
          <w:tcPr>
            <w:tcW w:w="992" w:type="dxa"/>
            <w:shd w:val="clear" w:color="auto" w:fill="auto"/>
          </w:tcPr>
          <w:p w:rsidR="00EF4F22" w:rsidRPr="00C66869" w:rsidRDefault="00EF4F22" w:rsidP="00376E29">
            <w:pPr>
              <w:widowControl/>
              <w:ind w:firstLine="426"/>
              <w:rPr>
                <w:rFonts w:eastAsia="Calibri"/>
                <w:b/>
              </w:rPr>
            </w:pPr>
            <w:r w:rsidRPr="00C66869">
              <w:rPr>
                <w:rFonts w:eastAsia="Calibri"/>
                <w:b/>
              </w:rPr>
              <w:t>2</w:t>
            </w:r>
          </w:p>
        </w:tc>
        <w:tc>
          <w:tcPr>
            <w:tcW w:w="4394" w:type="dxa"/>
            <w:vMerge w:val="restart"/>
            <w:shd w:val="clear" w:color="auto" w:fill="auto"/>
          </w:tcPr>
          <w:p w:rsidR="00EF4F22" w:rsidRPr="000013A1" w:rsidRDefault="00EF4F22" w:rsidP="00376E29">
            <w:pPr>
              <w:widowControl/>
              <w:ind w:firstLine="426"/>
              <w:rPr>
                <w:rFonts w:eastAsia="Calibri"/>
                <w:sz w:val="20"/>
                <w:szCs w:val="20"/>
              </w:rPr>
            </w:pPr>
            <w:r w:rsidRPr="000013A1">
              <w:rPr>
                <w:sz w:val="20"/>
                <w:szCs w:val="20"/>
              </w:rPr>
              <w:t>Сообщения учителя и учащихся о жизни и творчестве поэта; выразительное чтение, исследовательская работа с текстом стихотворений по вопросам учителя; творческая работа – письменный ответ на проблемный вопрос</w:t>
            </w:r>
            <w:r w:rsidR="00E86CEF" w:rsidRPr="000013A1">
              <w:rPr>
                <w:sz w:val="20"/>
                <w:szCs w:val="20"/>
              </w:rPr>
              <w:t>.</w:t>
            </w:r>
          </w:p>
        </w:tc>
      </w:tr>
      <w:tr w:rsidR="00EF4F22" w:rsidRPr="00A12AF2" w:rsidTr="000013A1">
        <w:tc>
          <w:tcPr>
            <w:tcW w:w="4928" w:type="dxa"/>
            <w:shd w:val="clear" w:color="auto" w:fill="auto"/>
          </w:tcPr>
          <w:p w:rsidR="00EF4F22" w:rsidRPr="00C66869" w:rsidRDefault="00EF4F22" w:rsidP="00E86CEF">
            <w:pPr>
              <w:shd w:val="clear" w:color="auto" w:fill="FFFFFF"/>
              <w:ind w:firstLine="374"/>
              <w:rPr>
                <w:color w:val="000000"/>
                <w:spacing w:val="1"/>
              </w:rPr>
            </w:pPr>
            <w:r w:rsidRPr="00C66869">
              <w:t xml:space="preserve">«По праву памяти» как поэма-исповедь, поэма-завещание. Тема прошлого, настоящего и будущего в свете исторической памяти. </w:t>
            </w:r>
          </w:p>
        </w:tc>
        <w:tc>
          <w:tcPr>
            <w:tcW w:w="992" w:type="dxa"/>
            <w:shd w:val="clear" w:color="auto" w:fill="auto"/>
          </w:tcPr>
          <w:p w:rsidR="00EF4F22" w:rsidRPr="00C66869" w:rsidRDefault="00EF4F22" w:rsidP="00376E29">
            <w:pPr>
              <w:widowControl/>
              <w:ind w:firstLine="426"/>
              <w:rPr>
                <w:rFonts w:eastAsia="Calibri"/>
                <w:b/>
              </w:rPr>
            </w:pPr>
          </w:p>
        </w:tc>
        <w:tc>
          <w:tcPr>
            <w:tcW w:w="4394" w:type="dxa"/>
            <w:vMerge/>
            <w:shd w:val="clear" w:color="auto" w:fill="auto"/>
          </w:tcPr>
          <w:p w:rsidR="00EF4F22" w:rsidRPr="00C66869" w:rsidRDefault="00EF4F22" w:rsidP="00376E29">
            <w:pPr>
              <w:widowControl/>
              <w:ind w:firstLine="426"/>
              <w:rPr>
                <w:rFonts w:eastAsia="Calibri"/>
              </w:rPr>
            </w:pPr>
          </w:p>
        </w:tc>
      </w:tr>
      <w:tr w:rsidR="00EF4F22" w:rsidRPr="00A12AF2" w:rsidTr="000013A1">
        <w:tc>
          <w:tcPr>
            <w:tcW w:w="10314" w:type="dxa"/>
            <w:gridSpan w:val="3"/>
            <w:shd w:val="clear" w:color="auto" w:fill="auto"/>
          </w:tcPr>
          <w:p w:rsidR="00EF4F22" w:rsidRPr="00C66869" w:rsidRDefault="00E86CEF" w:rsidP="00EF4F22">
            <w:pPr>
              <w:widowControl/>
              <w:ind w:firstLine="426"/>
              <w:jc w:val="center"/>
              <w:rPr>
                <w:rFonts w:eastAsia="Calibri"/>
                <w:b/>
              </w:rPr>
            </w:pPr>
            <w:r>
              <w:rPr>
                <w:rFonts w:eastAsia="Calibri"/>
                <w:b/>
              </w:rPr>
              <w:t xml:space="preserve">Литературный </w:t>
            </w:r>
            <w:r w:rsidR="00EF4F22" w:rsidRPr="00C66869">
              <w:rPr>
                <w:rFonts w:eastAsia="Calibri"/>
                <w:b/>
              </w:rPr>
              <w:t>процесс 50 — 80-х годов</w:t>
            </w:r>
            <w:r w:rsidR="00A6795F">
              <w:rPr>
                <w:rFonts w:eastAsia="Calibri"/>
                <w:b/>
              </w:rPr>
              <w:t>(15+1ч)</w:t>
            </w:r>
          </w:p>
        </w:tc>
      </w:tr>
      <w:tr w:rsidR="00EF4F22" w:rsidRPr="00A12AF2" w:rsidTr="000013A1">
        <w:tc>
          <w:tcPr>
            <w:tcW w:w="4928" w:type="dxa"/>
            <w:shd w:val="clear" w:color="auto" w:fill="auto"/>
          </w:tcPr>
          <w:p w:rsidR="00EF4F22" w:rsidRPr="00C66869" w:rsidRDefault="00EF4F22" w:rsidP="00E86CEF">
            <w:pPr>
              <w:shd w:val="clear" w:color="auto" w:fill="FFFFFF"/>
              <w:rPr>
                <w:color w:val="000000"/>
                <w:spacing w:val="1"/>
              </w:rPr>
            </w:pPr>
            <w:r w:rsidRPr="00C66869">
              <w:rPr>
                <w:i/>
                <w:iCs/>
              </w:rPr>
              <w:t xml:space="preserve">Осмысление Великой Победы 1945 года </w:t>
            </w:r>
            <w:r w:rsidRPr="00C66869">
              <w:t xml:space="preserve">в 40—50-е годы </w:t>
            </w:r>
            <w:r w:rsidRPr="00C66869">
              <w:rPr>
                <w:b/>
                <w:bCs/>
                <w:lang w:val="en-US"/>
              </w:rPr>
              <w:t>XX</w:t>
            </w:r>
            <w:r w:rsidRPr="00C66869">
              <w:rPr>
                <w:b/>
                <w:bCs/>
              </w:rPr>
              <w:t xml:space="preserve"> </w:t>
            </w:r>
            <w:r w:rsidRPr="00C66869">
              <w:t xml:space="preserve">века. </w:t>
            </w:r>
          </w:p>
        </w:tc>
        <w:tc>
          <w:tcPr>
            <w:tcW w:w="992" w:type="dxa"/>
            <w:shd w:val="clear" w:color="auto" w:fill="auto"/>
          </w:tcPr>
          <w:p w:rsidR="00EF4F22" w:rsidRPr="00C66869" w:rsidRDefault="00EF4F22" w:rsidP="00376E29">
            <w:pPr>
              <w:widowControl/>
              <w:ind w:firstLine="426"/>
              <w:rPr>
                <w:rFonts w:eastAsia="Calibri"/>
                <w:b/>
              </w:rPr>
            </w:pPr>
            <w:r w:rsidRPr="00C66869">
              <w:rPr>
                <w:rFonts w:eastAsia="Calibri"/>
                <w:b/>
              </w:rPr>
              <w:t>5</w:t>
            </w:r>
          </w:p>
        </w:tc>
        <w:tc>
          <w:tcPr>
            <w:tcW w:w="4394" w:type="dxa"/>
            <w:vMerge w:val="restart"/>
            <w:shd w:val="clear" w:color="auto" w:fill="auto"/>
          </w:tcPr>
          <w:p w:rsidR="00EF4F22" w:rsidRPr="00E86CEF" w:rsidRDefault="00EF4F22" w:rsidP="00B27A31">
            <w:pPr>
              <w:widowControl/>
              <w:ind w:firstLine="426"/>
              <w:rPr>
                <w:rFonts w:eastAsia="Calibri"/>
                <w:sz w:val="22"/>
                <w:szCs w:val="22"/>
              </w:rPr>
            </w:pPr>
            <w:r w:rsidRPr="00E86CEF">
              <w:rPr>
                <w:rFonts w:eastAsia="Calibri"/>
                <w:sz w:val="22"/>
                <w:szCs w:val="22"/>
              </w:rPr>
              <w:t>Беседа об особенностях эпохи и её духовной атмосфере;</w:t>
            </w:r>
            <w:r w:rsidR="00516992" w:rsidRPr="00E86CEF">
              <w:rPr>
                <w:rFonts w:eastAsia="Calibri"/>
                <w:sz w:val="22"/>
                <w:szCs w:val="22"/>
              </w:rPr>
              <w:t xml:space="preserve"> </w:t>
            </w:r>
            <w:r w:rsidR="00B27A31" w:rsidRPr="00E86CEF">
              <w:rPr>
                <w:rFonts w:eastAsia="Calibri"/>
                <w:sz w:val="22"/>
                <w:szCs w:val="22"/>
              </w:rPr>
              <w:t>лекции учителя об особенностях развития литературы и терминологии этого периода;</w:t>
            </w:r>
            <w:r w:rsidR="00516992" w:rsidRPr="00E86CEF">
              <w:rPr>
                <w:rFonts w:eastAsia="Calibri"/>
                <w:sz w:val="22"/>
                <w:szCs w:val="22"/>
              </w:rPr>
              <w:t xml:space="preserve"> </w:t>
            </w:r>
            <w:r w:rsidRPr="00E86CEF">
              <w:rPr>
                <w:rFonts w:eastAsia="Calibri"/>
                <w:sz w:val="22"/>
                <w:szCs w:val="22"/>
              </w:rPr>
              <w:t>сообщения учащихся о творчестве поэтов и писателей, подготовленные на основе материала учебника;</w:t>
            </w:r>
            <w:r w:rsidRPr="00E86CEF">
              <w:rPr>
                <w:sz w:val="22"/>
                <w:szCs w:val="22"/>
              </w:rPr>
              <w:t xml:space="preserve"> выра</w:t>
            </w:r>
            <w:r w:rsidR="00E86CEF">
              <w:rPr>
                <w:sz w:val="22"/>
                <w:szCs w:val="22"/>
              </w:rPr>
              <w:t>зительное чтение, исследователь</w:t>
            </w:r>
            <w:r w:rsidRPr="00E86CEF">
              <w:rPr>
                <w:sz w:val="22"/>
                <w:szCs w:val="22"/>
              </w:rPr>
              <w:t>ская работа с текстом произведений по вопросам учителя</w:t>
            </w:r>
            <w:r w:rsidR="00B27A31" w:rsidRPr="00E86CEF">
              <w:rPr>
                <w:sz w:val="22"/>
                <w:szCs w:val="22"/>
              </w:rPr>
              <w:t>; групповая работа по анализу произведений</w:t>
            </w:r>
            <w:r w:rsidR="00E86CEF">
              <w:rPr>
                <w:sz w:val="22"/>
                <w:szCs w:val="22"/>
              </w:rPr>
              <w:t>.</w:t>
            </w:r>
          </w:p>
        </w:tc>
      </w:tr>
      <w:tr w:rsidR="00EF4F22" w:rsidRPr="00A12AF2" w:rsidTr="000013A1">
        <w:tc>
          <w:tcPr>
            <w:tcW w:w="4928" w:type="dxa"/>
            <w:shd w:val="clear" w:color="auto" w:fill="auto"/>
          </w:tcPr>
          <w:p w:rsidR="00EF4F22" w:rsidRPr="00C66869" w:rsidRDefault="00EF4F22" w:rsidP="00796837">
            <w:pPr>
              <w:shd w:val="clear" w:color="auto" w:fill="FFFFFF"/>
              <w:rPr>
                <w:b/>
                <w:color w:val="800000"/>
                <w:spacing w:val="1"/>
              </w:rPr>
            </w:pPr>
            <w:r w:rsidRPr="00C66869">
              <w:rPr>
                <w:i/>
                <w:iCs/>
              </w:rPr>
              <w:t>«Оттепель» 1953</w:t>
            </w:r>
            <w:r w:rsidR="00796837">
              <w:t>-</w:t>
            </w:r>
            <w:r w:rsidRPr="00C66869">
              <w:rPr>
                <w:i/>
                <w:iCs/>
              </w:rPr>
              <w:t xml:space="preserve">1964 годов </w:t>
            </w:r>
            <w:r w:rsidRPr="00C66869">
              <w:t xml:space="preserve">— рождение нового типа литературного движения. Новый характер взаимосвязей писателя </w:t>
            </w:r>
            <w:r w:rsidR="001E4616">
              <w:t>и общества</w:t>
            </w:r>
            <w:r w:rsidR="00E86CEF">
              <w:t>.</w:t>
            </w:r>
          </w:p>
        </w:tc>
        <w:tc>
          <w:tcPr>
            <w:tcW w:w="992" w:type="dxa"/>
            <w:shd w:val="clear" w:color="auto" w:fill="auto"/>
          </w:tcPr>
          <w:p w:rsidR="00EF4F22" w:rsidRPr="00C66869" w:rsidRDefault="00EF4F22" w:rsidP="00376E29">
            <w:pPr>
              <w:widowControl/>
              <w:ind w:firstLine="426"/>
              <w:rPr>
                <w:rFonts w:eastAsia="Calibri"/>
                <w:b/>
              </w:rPr>
            </w:pPr>
          </w:p>
        </w:tc>
        <w:tc>
          <w:tcPr>
            <w:tcW w:w="4394" w:type="dxa"/>
            <w:vMerge/>
            <w:shd w:val="clear" w:color="auto" w:fill="auto"/>
          </w:tcPr>
          <w:p w:rsidR="00EF4F22" w:rsidRPr="00C66869" w:rsidRDefault="00EF4F22" w:rsidP="00376E29">
            <w:pPr>
              <w:widowControl/>
              <w:ind w:firstLine="426"/>
              <w:rPr>
                <w:rFonts w:eastAsia="Calibri"/>
              </w:rPr>
            </w:pPr>
          </w:p>
        </w:tc>
      </w:tr>
      <w:tr w:rsidR="00EF4F22" w:rsidRPr="00A12AF2" w:rsidTr="000013A1">
        <w:tc>
          <w:tcPr>
            <w:tcW w:w="4928" w:type="dxa"/>
            <w:shd w:val="clear" w:color="auto" w:fill="auto"/>
          </w:tcPr>
          <w:p w:rsidR="00EF4F22" w:rsidRPr="00C66869" w:rsidRDefault="00EF4F22" w:rsidP="006C1CF7">
            <w:pPr>
              <w:ind w:right="-142"/>
              <w:rPr>
                <w:b/>
                <w:color w:val="800000"/>
                <w:spacing w:val="1"/>
              </w:rPr>
            </w:pPr>
            <w:r w:rsidRPr="00C66869">
              <w:rPr>
                <w:i/>
                <w:iCs/>
              </w:rPr>
              <w:t>«Окопный реализм» писателей-фронтовиков 60</w:t>
            </w:r>
            <w:r w:rsidRPr="00C66869">
              <w:t>—</w:t>
            </w:r>
            <w:r w:rsidRPr="00C66869">
              <w:rPr>
                <w:i/>
                <w:iCs/>
              </w:rPr>
              <w:t xml:space="preserve">70-хгодов. </w:t>
            </w:r>
            <w:r w:rsidR="006C1CF7">
              <w:t>Проза Ю.</w:t>
            </w:r>
            <w:r w:rsidRPr="00C66869">
              <w:t>Бондарева</w:t>
            </w:r>
            <w:r w:rsidR="006C1CF7">
              <w:t>, К.Воробьева, В.</w:t>
            </w:r>
            <w:r w:rsidR="00E86CEF">
              <w:t xml:space="preserve">Кондратьева </w:t>
            </w:r>
            <w:r w:rsidRPr="00C66869">
              <w:t>и др.</w:t>
            </w:r>
          </w:p>
        </w:tc>
        <w:tc>
          <w:tcPr>
            <w:tcW w:w="992" w:type="dxa"/>
            <w:shd w:val="clear" w:color="auto" w:fill="auto"/>
          </w:tcPr>
          <w:p w:rsidR="00EF4F22" w:rsidRPr="00C66869" w:rsidRDefault="00EF4F22" w:rsidP="00376E29">
            <w:pPr>
              <w:widowControl/>
              <w:ind w:firstLine="426"/>
              <w:rPr>
                <w:rFonts w:eastAsia="Calibri"/>
                <w:b/>
              </w:rPr>
            </w:pPr>
          </w:p>
        </w:tc>
        <w:tc>
          <w:tcPr>
            <w:tcW w:w="4394" w:type="dxa"/>
            <w:vMerge/>
            <w:shd w:val="clear" w:color="auto" w:fill="auto"/>
          </w:tcPr>
          <w:p w:rsidR="00EF4F22" w:rsidRPr="00C66869" w:rsidRDefault="00EF4F22" w:rsidP="00376E29">
            <w:pPr>
              <w:widowControl/>
              <w:ind w:firstLine="426"/>
              <w:rPr>
                <w:rFonts w:eastAsia="Calibri"/>
              </w:rPr>
            </w:pPr>
          </w:p>
        </w:tc>
      </w:tr>
      <w:tr w:rsidR="00EF4F22" w:rsidRPr="00A12AF2" w:rsidTr="000013A1">
        <w:tc>
          <w:tcPr>
            <w:tcW w:w="4928" w:type="dxa"/>
            <w:shd w:val="clear" w:color="auto" w:fill="auto"/>
          </w:tcPr>
          <w:p w:rsidR="00EF4F22" w:rsidRPr="00C66869" w:rsidRDefault="00EF4F22" w:rsidP="00E86CEF">
            <w:pPr>
              <w:rPr>
                <w:color w:val="000000"/>
                <w:spacing w:val="1"/>
              </w:rPr>
            </w:pPr>
            <w:r w:rsidRPr="00C66869">
              <w:rPr>
                <w:i/>
                <w:iCs/>
              </w:rPr>
              <w:t>«Деревенская проза» 50</w:t>
            </w:r>
            <w:r w:rsidRPr="00C66869">
              <w:t>—</w:t>
            </w:r>
            <w:r w:rsidRPr="00C66869">
              <w:rPr>
                <w:i/>
                <w:iCs/>
              </w:rPr>
              <w:t xml:space="preserve">80-х годов. </w:t>
            </w:r>
            <w:r w:rsidRPr="00C66869">
              <w:t>Нравственно-философская проблематика пьес и прозы.</w:t>
            </w:r>
          </w:p>
        </w:tc>
        <w:tc>
          <w:tcPr>
            <w:tcW w:w="992" w:type="dxa"/>
            <w:shd w:val="clear" w:color="auto" w:fill="auto"/>
          </w:tcPr>
          <w:p w:rsidR="00EF4F22" w:rsidRPr="00C66869" w:rsidRDefault="00EF4F22" w:rsidP="00376E29">
            <w:pPr>
              <w:widowControl/>
              <w:ind w:firstLine="426"/>
              <w:rPr>
                <w:rFonts w:eastAsia="Calibri"/>
                <w:b/>
              </w:rPr>
            </w:pPr>
          </w:p>
        </w:tc>
        <w:tc>
          <w:tcPr>
            <w:tcW w:w="4394" w:type="dxa"/>
            <w:vMerge/>
            <w:shd w:val="clear" w:color="auto" w:fill="auto"/>
          </w:tcPr>
          <w:p w:rsidR="00EF4F22" w:rsidRPr="00C66869" w:rsidRDefault="00EF4F22" w:rsidP="00376E29">
            <w:pPr>
              <w:widowControl/>
              <w:ind w:firstLine="426"/>
              <w:rPr>
                <w:rFonts w:eastAsia="Calibri"/>
              </w:rPr>
            </w:pPr>
          </w:p>
        </w:tc>
      </w:tr>
      <w:tr w:rsidR="00EF4F22" w:rsidRPr="00A12AF2" w:rsidTr="000013A1">
        <w:tc>
          <w:tcPr>
            <w:tcW w:w="4928" w:type="dxa"/>
            <w:shd w:val="clear" w:color="auto" w:fill="auto"/>
          </w:tcPr>
          <w:p w:rsidR="00EF4F22" w:rsidRPr="00C66869" w:rsidRDefault="00EF4F22" w:rsidP="00E86CEF">
            <w:r w:rsidRPr="00C66869">
              <w:rPr>
                <w:i/>
                <w:iCs/>
              </w:rPr>
              <w:t>Историческая романистика 60</w:t>
            </w:r>
            <w:r w:rsidR="00796837">
              <w:rPr>
                <w:i/>
                <w:iCs/>
              </w:rPr>
              <w:t>-</w:t>
            </w:r>
            <w:r w:rsidRPr="00C66869">
              <w:rPr>
                <w:i/>
                <w:iCs/>
              </w:rPr>
              <w:t xml:space="preserve">80-х годов. </w:t>
            </w:r>
            <w:r w:rsidR="006C1CF7">
              <w:t>Романы В.Пикуля, Д.</w:t>
            </w:r>
            <w:r w:rsidRPr="00C66869">
              <w:t xml:space="preserve">Балашова, В.Чивилихина. «Лагерная» тема в произведениях В.Шаламова и др. </w:t>
            </w:r>
          </w:p>
          <w:p w:rsidR="00EF4F22" w:rsidRPr="00C66869" w:rsidRDefault="00EF4F22" w:rsidP="00796837">
            <w:pPr>
              <w:rPr>
                <w:color w:val="000000"/>
                <w:spacing w:val="-3"/>
              </w:rPr>
            </w:pPr>
            <w:r w:rsidRPr="00C66869">
              <w:rPr>
                <w:i/>
                <w:iCs/>
              </w:rPr>
              <w:t>Авторская песня как песенный монотеатр 70</w:t>
            </w:r>
            <w:r w:rsidR="00796837">
              <w:rPr>
                <w:i/>
                <w:iCs/>
              </w:rPr>
              <w:t>-</w:t>
            </w:r>
            <w:r w:rsidRPr="00C66869">
              <w:rPr>
                <w:i/>
                <w:iCs/>
              </w:rPr>
              <w:t xml:space="preserve">80-х годов. </w:t>
            </w:r>
            <w:r w:rsidR="00E86CEF">
              <w:t>Поэзия Ю.Визбора, А.Галича, Б.Окуджавы, В.Высоцкого, А.</w:t>
            </w:r>
            <w:r w:rsidRPr="00C66869">
              <w:t>Башлачева</w:t>
            </w:r>
            <w:r w:rsidR="00E86CEF">
              <w:t>.</w:t>
            </w:r>
          </w:p>
        </w:tc>
        <w:tc>
          <w:tcPr>
            <w:tcW w:w="992" w:type="dxa"/>
            <w:shd w:val="clear" w:color="auto" w:fill="auto"/>
          </w:tcPr>
          <w:p w:rsidR="00EF4F22" w:rsidRPr="00C66869" w:rsidRDefault="00EF4F22" w:rsidP="00376E29">
            <w:pPr>
              <w:widowControl/>
              <w:ind w:firstLine="426"/>
              <w:rPr>
                <w:rFonts w:eastAsia="Calibri"/>
                <w:b/>
              </w:rPr>
            </w:pPr>
          </w:p>
        </w:tc>
        <w:tc>
          <w:tcPr>
            <w:tcW w:w="4394" w:type="dxa"/>
            <w:vMerge/>
            <w:shd w:val="clear" w:color="auto" w:fill="auto"/>
          </w:tcPr>
          <w:p w:rsidR="00EF4F22" w:rsidRPr="00C66869" w:rsidRDefault="00EF4F22" w:rsidP="00376E29">
            <w:pPr>
              <w:widowControl/>
              <w:ind w:firstLine="426"/>
              <w:rPr>
                <w:rFonts w:eastAsia="Calibri"/>
              </w:rPr>
            </w:pPr>
          </w:p>
        </w:tc>
      </w:tr>
      <w:tr w:rsidR="00B27A31" w:rsidRPr="00A12AF2" w:rsidTr="000013A1">
        <w:tc>
          <w:tcPr>
            <w:tcW w:w="4928" w:type="dxa"/>
            <w:shd w:val="clear" w:color="auto" w:fill="auto"/>
          </w:tcPr>
          <w:p w:rsidR="00B27A31" w:rsidRPr="00C66869" w:rsidRDefault="00B27A31" w:rsidP="00AB61B4">
            <w:pPr>
              <w:jc w:val="both"/>
              <w:rPr>
                <w:color w:val="000000"/>
                <w:spacing w:val="1"/>
              </w:rPr>
            </w:pPr>
            <w:r w:rsidRPr="00C66869">
              <w:rPr>
                <w:b/>
              </w:rPr>
              <w:t>В.М.Шукшин.</w:t>
            </w:r>
            <w:r w:rsidRPr="00C66869">
              <w:t xml:space="preserve"> Колоритность и яркость </w:t>
            </w:r>
            <w:r w:rsidRPr="00C66869">
              <w:lastRenderedPageBreak/>
              <w:t>шукшинских героев</w:t>
            </w:r>
            <w:r w:rsidRPr="00796837">
              <w:rPr>
                <w:b/>
              </w:rPr>
              <w:t>-</w:t>
            </w:r>
            <w:r w:rsidRPr="00C66869">
              <w:t xml:space="preserve">«чудиков». </w:t>
            </w:r>
          </w:p>
        </w:tc>
        <w:tc>
          <w:tcPr>
            <w:tcW w:w="992" w:type="dxa"/>
            <w:shd w:val="clear" w:color="auto" w:fill="auto"/>
          </w:tcPr>
          <w:p w:rsidR="00B27A31" w:rsidRPr="00C66869" w:rsidRDefault="00CA44BE" w:rsidP="00376E29">
            <w:pPr>
              <w:widowControl/>
              <w:ind w:firstLine="426"/>
              <w:rPr>
                <w:rFonts w:eastAsia="Calibri"/>
                <w:b/>
              </w:rPr>
            </w:pPr>
            <w:r w:rsidRPr="00C66869">
              <w:rPr>
                <w:rFonts w:eastAsia="Calibri"/>
                <w:b/>
              </w:rPr>
              <w:lastRenderedPageBreak/>
              <w:t>2</w:t>
            </w:r>
          </w:p>
        </w:tc>
        <w:tc>
          <w:tcPr>
            <w:tcW w:w="4394" w:type="dxa"/>
            <w:vMerge w:val="restart"/>
            <w:shd w:val="clear" w:color="auto" w:fill="auto"/>
          </w:tcPr>
          <w:p w:rsidR="00B27A31" w:rsidRPr="00796837" w:rsidRDefault="00B27A31" w:rsidP="00B27A31">
            <w:pPr>
              <w:widowControl/>
              <w:ind w:firstLine="426"/>
              <w:rPr>
                <w:rFonts w:eastAsia="Calibri"/>
                <w:sz w:val="20"/>
                <w:szCs w:val="20"/>
              </w:rPr>
            </w:pPr>
            <w:r w:rsidRPr="00796837">
              <w:rPr>
                <w:rFonts w:eastAsia="Calibri"/>
                <w:sz w:val="20"/>
                <w:szCs w:val="20"/>
              </w:rPr>
              <w:t xml:space="preserve">Сообщения учителя и учащихся о жизни и </w:t>
            </w:r>
            <w:r w:rsidRPr="00796837">
              <w:rPr>
                <w:rFonts w:eastAsia="Calibri"/>
                <w:sz w:val="20"/>
                <w:szCs w:val="20"/>
              </w:rPr>
              <w:lastRenderedPageBreak/>
              <w:t xml:space="preserve">творчестве писателя; работа с иллюстративным </w:t>
            </w:r>
          </w:p>
          <w:p w:rsidR="00B27A31" w:rsidRPr="00796837" w:rsidRDefault="00B27A31" w:rsidP="00B27A31">
            <w:pPr>
              <w:widowControl/>
              <w:rPr>
                <w:rFonts w:eastAsia="Calibri"/>
                <w:sz w:val="20"/>
                <w:szCs w:val="20"/>
              </w:rPr>
            </w:pPr>
            <w:r w:rsidRPr="00796837">
              <w:rPr>
                <w:rFonts w:eastAsia="Calibri"/>
                <w:sz w:val="20"/>
                <w:szCs w:val="20"/>
              </w:rPr>
              <w:t>материалом учебника; исследовательская работа с текстом опорного конспекта «Особенности мировоззрения писателя»; исследовательская работа с текстами рассказов по вопросам учителя</w:t>
            </w:r>
          </w:p>
          <w:p w:rsidR="00B27A31" w:rsidRPr="00796837" w:rsidRDefault="00B27A31" w:rsidP="00796837">
            <w:pPr>
              <w:widowControl/>
              <w:rPr>
                <w:rFonts w:eastAsia="Calibri"/>
                <w:sz w:val="20"/>
                <w:szCs w:val="20"/>
              </w:rPr>
            </w:pPr>
            <w:r w:rsidRPr="00796837">
              <w:rPr>
                <w:rFonts w:eastAsia="Calibri"/>
                <w:sz w:val="20"/>
                <w:szCs w:val="20"/>
              </w:rPr>
              <w:t>Групповая исследовательская работа с текстом  на основе проблемных вопросов.</w:t>
            </w:r>
          </w:p>
        </w:tc>
      </w:tr>
      <w:tr w:rsidR="00B27A31" w:rsidRPr="00A12AF2" w:rsidTr="000013A1">
        <w:tc>
          <w:tcPr>
            <w:tcW w:w="4928" w:type="dxa"/>
            <w:shd w:val="clear" w:color="auto" w:fill="auto"/>
          </w:tcPr>
          <w:p w:rsidR="00B27A31" w:rsidRPr="00C66869" w:rsidRDefault="00B27A31" w:rsidP="00796837">
            <w:pPr>
              <w:rPr>
                <w:color w:val="000000"/>
                <w:spacing w:val="1"/>
              </w:rPr>
            </w:pPr>
            <w:r w:rsidRPr="00C66869">
              <w:lastRenderedPageBreak/>
              <w:t>Сочетание внешней занимательности сюжета и глубины психологического анализа в рассказах. Тема города и деревни, точность бытописания.</w:t>
            </w:r>
          </w:p>
        </w:tc>
        <w:tc>
          <w:tcPr>
            <w:tcW w:w="992" w:type="dxa"/>
            <w:shd w:val="clear" w:color="auto" w:fill="auto"/>
          </w:tcPr>
          <w:p w:rsidR="00B27A31" w:rsidRPr="00C66869" w:rsidRDefault="00B27A31" w:rsidP="00376E29">
            <w:pPr>
              <w:widowControl/>
              <w:ind w:firstLine="426"/>
              <w:rPr>
                <w:rFonts w:eastAsia="Calibri"/>
                <w:b/>
              </w:rPr>
            </w:pPr>
          </w:p>
        </w:tc>
        <w:tc>
          <w:tcPr>
            <w:tcW w:w="4394" w:type="dxa"/>
            <w:vMerge/>
            <w:shd w:val="clear" w:color="auto" w:fill="auto"/>
          </w:tcPr>
          <w:p w:rsidR="00B27A31" w:rsidRPr="00796837" w:rsidRDefault="00B27A31" w:rsidP="00376E29">
            <w:pPr>
              <w:widowControl/>
              <w:ind w:firstLine="426"/>
              <w:rPr>
                <w:rFonts w:eastAsia="Calibri"/>
                <w:sz w:val="20"/>
                <w:szCs w:val="20"/>
              </w:rPr>
            </w:pPr>
          </w:p>
        </w:tc>
      </w:tr>
      <w:tr w:rsidR="00B27A31" w:rsidRPr="00A12AF2" w:rsidTr="000013A1">
        <w:tc>
          <w:tcPr>
            <w:tcW w:w="4928" w:type="dxa"/>
            <w:shd w:val="clear" w:color="auto" w:fill="auto"/>
          </w:tcPr>
          <w:p w:rsidR="00B27A31" w:rsidRPr="00C66869" w:rsidRDefault="00B27A31" w:rsidP="00B27A31">
            <w:pPr>
              <w:widowControl/>
              <w:autoSpaceDE/>
              <w:autoSpaceDN/>
              <w:adjustRightInd/>
            </w:pPr>
            <w:r w:rsidRPr="00C66869">
              <w:rPr>
                <w:b/>
              </w:rPr>
              <w:t>Н.М.Рубцов</w:t>
            </w:r>
            <w:r w:rsidRPr="00C66869">
              <w:t xml:space="preserve">. </w:t>
            </w:r>
            <w:r w:rsidRPr="00B27A31">
              <w:t>Диалог поэта с Россией. Прошлое и настоящее через призму вечного. Образ скитальца и родного очага. Задушевность и музыкальность поэтического слова Рубцова</w:t>
            </w:r>
          </w:p>
        </w:tc>
        <w:tc>
          <w:tcPr>
            <w:tcW w:w="992" w:type="dxa"/>
            <w:shd w:val="clear" w:color="auto" w:fill="auto"/>
          </w:tcPr>
          <w:p w:rsidR="00B27A31" w:rsidRPr="00C66869" w:rsidRDefault="00CA44BE" w:rsidP="00376E29">
            <w:pPr>
              <w:widowControl/>
              <w:ind w:firstLine="426"/>
              <w:rPr>
                <w:rFonts w:eastAsia="Calibri"/>
                <w:b/>
              </w:rPr>
            </w:pPr>
            <w:r w:rsidRPr="00C66869">
              <w:rPr>
                <w:rFonts w:eastAsia="Calibri"/>
                <w:b/>
              </w:rPr>
              <w:t>1</w:t>
            </w:r>
          </w:p>
        </w:tc>
        <w:tc>
          <w:tcPr>
            <w:tcW w:w="4394" w:type="dxa"/>
            <w:shd w:val="clear" w:color="auto" w:fill="auto"/>
          </w:tcPr>
          <w:p w:rsidR="00B27A31" w:rsidRPr="00796837" w:rsidRDefault="00B27A31" w:rsidP="00376E29">
            <w:pPr>
              <w:widowControl/>
              <w:ind w:firstLine="426"/>
              <w:rPr>
                <w:rFonts w:eastAsia="Calibri"/>
                <w:sz w:val="20"/>
                <w:szCs w:val="20"/>
              </w:rPr>
            </w:pPr>
            <w:r w:rsidRPr="00796837">
              <w:rPr>
                <w:sz w:val="20"/>
                <w:szCs w:val="20"/>
              </w:rPr>
              <w:t>Сообщения учителя и учащихся о жизни и творчестве поэта; выразительное чтение, исследовательская работа с текстом стихотворений по вопросам учителя</w:t>
            </w:r>
          </w:p>
        </w:tc>
      </w:tr>
      <w:tr w:rsidR="00B27A31" w:rsidRPr="00A12AF2" w:rsidTr="000013A1">
        <w:tc>
          <w:tcPr>
            <w:tcW w:w="4928" w:type="dxa"/>
            <w:shd w:val="clear" w:color="auto" w:fill="auto"/>
          </w:tcPr>
          <w:p w:rsidR="00B27A31" w:rsidRPr="00C66869" w:rsidRDefault="00B27A31" w:rsidP="006C1CF7">
            <w:pPr>
              <w:rPr>
                <w:b/>
                <w:color w:val="333399"/>
                <w:spacing w:val="1"/>
              </w:rPr>
            </w:pPr>
            <w:r w:rsidRPr="00C66869">
              <w:rPr>
                <w:b/>
              </w:rPr>
              <w:t>В.П.Астафьев</w:t>
            </w:r>
            <w:r w:rsidRPr="00C66869">
              <w:t xml:space="preserve">. Повесть </w:t>
            </w:r>
            <w:r w:rsidRPr="00C66869">
              <w:rPr>
                <w:i/>
                <w:iCs/>
              </w:rPr>
              <w:t>«Царь-рыба»</w:t>
            </w:r>
            <w:r w:rsidRPr="00C66869">
              <w:t xml:space="preserve"> Натурфилософия В. Астафьева. Человек и природа: единство и противостояние. Нравственный пафос романов писателя</w:t>
            </w:r>
          </w:p>
        </w:tc>
        <w:tc>
          <w:tcPr>
            <w:tcW w:w="992" w:type="dxa"/>
            <w:shd w:val="clear" w:color="auto" w:fill="auto"/>
          </w:tcPr>
          <w:p w:rsidR="00B27A31" w:rsidRPr="00C66869" w:rsidRDefault="00B27A31" w:rsidP="00376E29">
            <w:pPr>
              <w:widowControl/>
              <w:ind w:firstLine="426"/>
              <w:rPr>
                <w:rFonts w:eastAsia="Calibri"/>
                <w:b/>
              </w:rPr>
            </w:pPr>
            <w:r w:rsidRPr="00C66869">
              <w:rPr>
                <w:rFonts w:eastAsia="Calibri"/>
                <w:b/>
              </w:rPr>
              <w:t>2</w:t>
            </w:r>
          </w:p>
        </w:tc>
        <w:tc>
          <w:tcPr>
            <w:tcW w:w="4394" w:type="dxa"/>
            <w:vMerge w:val="restart"/>
            <w:shd w:val="clear" w:color="auto" w:fill="auto"/>
          </w:tcPr>
          <w:p w:rsidR="00B27A31" w:rsidRPr="00796837" w:rsidRDefault="00B27A31" w:rsidP="00B27A31">
            <w:pPr>
              <w:widowControl/>
              <w:ind w:firstLine="426"/>
              <w:rPr>
                <w:rFonts w:eastAsia="Calibri"/>
                <w:sz w:val="20"/>
                <w:szCs w:val="20"/>
              </w:rPr>
            </w:pPr>
            <w:r w:rsidRPr="00796837">
              <w:rPr>
                <w:rFonts w:eastAsia="Calibri"/>
                <w:sz w:val="20"/>
                <w:szCs w:val="20"/>
              </w:rPr>
              <w:t xml:space="preserve">Сообщения учителя и учащихся о жизни и творчестве писателя; работа с иллюстративным </w:t>
            </w:r>
          </w:p>
          <w:p w:rsidR="00B27A31" w:rsidRPr="00796837" w:rsidRDefault="00B27A31" w:rsidP="00B27A31">
            <w:pPr>
              <w:widowControl/>
              <w:rPr>
                <w:rFonts w:eastAsia="Calibri"/>
                <w:sz w:val="20"/>
                <w:szCs w:val="20"/>
              </w:rPr>
            </w:pPr>
            <w:r w:rsidRPr="00796837">
              <w:rPr>
                <w:rFonts w:eastAsia="Calibri"/>
                <w:sz w:val="20"/>
                <w:szCs w:val="20"/>
              </w:rPr>
              <w:t>материалом учебника; исследовательская работа с текстом опорного конспекта «Особенности мировоззрения писателя»; исследовательская работа с текстами рассказов по вопросам учителя</w:t>
            </w:r>
          </w:p>
          <w:p w:rsidR="00B27A31" w:rsidRPr="00796837" w:rsidRDefault="00B27A31" w:rsidP="00B27A31">
            <w:pPr>
              <w:widowControl/>
              <w:rPr>
                <w:rFonts w:eastAsia="Calibri"/>
                <w:sz w:val="20"/>
                <w:szCs w:val="20"/>
              </w:rPr>
            </w:pPr>
            <w:r w:rsidRPr="00796837">
              <w:rPr>
                <w:rFonts w:eastAsia="Calibri"/>
                <w:sz w:val="20"/>
                <w:szCs w:val="20"/>
              </w:rPr>
              <w:t>Групповая исследовательская работа с текстом  на основе проблемных вопросов.</w:t>
            </w:r>
          </w:p>
          <w:p w:rsidR="00B27A31" w:rsidRPr="00796837" w:rsidRDefault="00B27A31" w:rsidP="00376E29">
            <w:pPr>
              <w:widowControl/>
              <w:ind w:firstLine="426"/>
              <w:rPr>
                <w:rFonts w:eastAsia="Calibri"/>
                <w:sz w:val="20"/>
                <w:szCs w:val="20"/>
              </w:rPr>
            </w:pPr>
          </w:p>
        </w:tc>
      </w:tr>
      <w:tr w:rsidR="00B27A31" w:rsidRPr="00A12AF2" w:rsidTr="000013A1">
        <w:tc>
          <w:tcPr>
            <w:tcW w:w="4928" w:type="dxa"/>
            <w:shd w:val="clear" w:color="auto" w:fill="auto"/>
          </w:tcPr>
          <w:p w:rsidR="00B27A31" w:rsidRPr="00C66869" w:rsidRDefault="00B27A31" w:rsidP="006C1CF7">
            <w:pPr>
              <w:rPr>
                <w:color w:val="000000"/>
                <w:spacing w:val="1"/>
              </w:rPr>
            </w:pPr>
            <w:r w:rsidRPr="00C66869">
              <w:t xml:space="preserve">Проблема утраты человеческого в человеке. «Жестокий» </w:t>
            </w:r>
            <w:r w:rsidRPr="00C66869">
              <w:rPr>
                <w:lang w:val="en-US"/>
              </w:rPr>
              <w:t>pea</w:t>
            </w:r>
            <w:r w:rsidRPr="00C66869">
              <w:t>лизм позднего творчества Астафьева. Синтетическая жанровая природа крупных произведений писателя</w:t>
            </w:r>
          </w:p>
        </w:tc>
        <w:tc>
          <w:tcPr>
            <w:tcW w:w="992" w:type="dxa"/>
            <w:shd w:val="clear" w:color="auto" w:fill="auto"/>
          </w:tcPr>
          <w:p w:rsidR="00B27A31" w:rsidRPr="00C66869" w:rsidRDefault="00B27A31" w:rsidP="00376E29">
            <w:pPr>
              <w:widowControl/>
              <w:ind w:firstLine="426"/>
              <w:rPr>
                <w:rFonts w:eastAsia="Calibri"/>
                <w:b/>
              </w:rPr>
            </w:pPr>
          </w:p>
        </w:tc>
        <w:tc>
          <w:tcPr>
            <w:tcW w:w="4394" w:type="dxa"/>
            <w:vMerge/>
            <w:shd w:val="clear" w:color="auto" w:fill="auto"/>
          </w:tcPr>
          <w:p w:rsidR="00B27A31" w:rsidRPr="00796837" w:rsidRDefault="00B27A31" w:rsidP="00376E29">
            <w:pPr>
              <w:widowControl/>
              <w:ind w:firstLine="426"/>
              <w:rPr>
                <w:rFonts w:eastAsia="Calibri"/>
                <w:sz w:val="20"/>
                <w:szCs w:val="20"/>
              </w:rPr>
            </w:pPr>
          </w:p>
        </w:tc>
      </w:tr>
      <w:tr w:rsidR="00B27A31" w:rsidRPr="00A12AF2" w:rsidTr="000013A1">
        <w:tc>
          <w:tcPr>
            <w:tcW w:w="4928" w:type="dxa"/>
            <w:shd w:val="clear" w:color="auto" w:fill="auto"/>
          </w:tcPr>
          <w:p w:rsidR="00B27A31" w:rsidRPr="00C66869" w:rsidRDefault="00B27A31" w:rsidP="006C1CF7">
            <w:pPr>
              <w:rPr>
                <w:b/>
                <w:color w:val="800000"/>
                <w:spacing w:val="1"/>
              </w:rPr>
            </w:pPr>
            <w:r w:rsidRPr="00C66869">
              <w:rPr>
                <w:b/>
              </w:rPr>
              <w:t>В.Г.Распутин.</w:t>
            </w:r>
            <w:r w:rsidRPr="00C66869">
              <w:t xml:space="preserve"> Повести: </w:t>
            </w:r>
            <w:r w:rsidRPr="00C66869">
              <w:rPr>
                <w:i/>
                <w:iCs/>
              </w:rPr>
              <w:t>«Последний срок», «Прощание с Матёрой»,</w:t>
            </w:r>
            <w:r w:rsidRPr="00C66869">
              <w:t xml:space="preserve"> Философское осмысление социальных проблем современности. Особенности психологического анализа в «катастрофическом пространстве» В. Распутина.</w:t>
            </w:r>
          </w:p>
        </w:tc>
        <w:tc>
          <w:tcPr>
            <w:tcW w:w="992" w:type="dxa"/>
            <w:shd w:val="clear" w:color="auto" w:fill="auto"/>
          </w:tcPr>
          <w:p w:rsidR="00B27A31" w:rsidRPr="00C66869" w:rsidRDefault="000B2114" w:rsidP="00376E29">
            <w:pPr>
              <w:widowControl/>
              <w:ind w:firstLine="426"/>
              <w:rPr>
                <w:rFonts w:eastAsia="Calibri"/>
                <w:b/>
              </w:rPr>
            </w:pPr>
            <w:r>
              <w:rPr>
                <w:rFonts w:eastAsia="Calibri"/>
                <w:b/>
              </w:rPr>
              <w:t>1</w:t>
            </w:r>
          </w:p>
        </w:tc>
        <w:tc>
          <w:tcPr>
            <w:tcW w:w="4394" w:type="dxa"/>
            <w:vMerge w:val="restart"/>
            <w:shd w:val="clear" w:color="auto" w:fill="auto"/>
          </w:tcPr>
          <w:p w:rsidR="00B27A31" w:rsidRPr="00796837" w:rsidRDefault="00B27A31" w:rsidP="00B27A31">
            <w:pPr>
              <w:widowControl/>
              <w:ind w:firstLine="426"/>
              <w:rPr>
                <w:rFonts w:eastAsia="Calibri"/>
                <w:sz w:val="20"/>
                <w:szCs w:val="20"/>
              </w:rPr>
            </w:pPr>
            <w:r w:rsidRPr="00796837">
              <w:rPr>
                <w:rFonts w:eastAsia="Calibri"/>
                <w:sz w:val="20"/>
                <w:szCs w:val="20"/>
              </w:rPr>
              <w:t xml:space="preserve">Сообщения учителя и учащихся о жизни и творчестве писателя; работа с иллюстративным </w:t>
            </w:r>
          </w:p>
          <w:p w:rsidR="00B27A31" w:rsidRPr="00796837" w:rsidRDefault="00B27A31" w:rsidP="00B27A31">
            <w:pPr>
              <w:widowControl/>
              <w:rPr>
                <w:rFonts w:eastAsia="Calibri"/>
                <w:sz w:val="20"/>
                <w:szCs w:val="20"/>
              </w:rPr>
            </w:pPr>
            <w:r w:rsidRPr="00796837">
              <w:rPr>
                <w:rFonts w:eastAsia="Calibri"/>
                <w:sz w:val="20"/>
                <w:szCs w:val="20"/>
              </w:rPr>
              <w:t>материалом учебника; исследовательская работа с текстом опорного конспекта «Особенности мировоззрения писателя»; исследовательская работа с текстами рассказов по вопросам учителя</w:t>
            </w:r>
          </w:p>
          <w:p w:rsidR="00B27A31" w:rsidRPr="00796837" w:rsidRDefault="00B27A31" w:rsidP="00B27A31">
            <w:pPr>
              <w:widowControl/>
              <w:rPr>
                <w:rFonts w:eastAsia="Calibri"/>
                <w:sz w:val="20"/>
                <w:szCs w:val="20"/>
              </w:rPr>
            </w:pPr>
            <w:r w:rsidRPr="00796837">
              <w:rPr>
                <w:rFonts w:eastAsia="Calibri"/>
                <w:sz w:val="20"/>
                <w:szCs w:val="20"/>
              </w:rPr>
              <w:t>Групповая исследовательская работа с текстом  на основе проблемных вопросов.</w:t>
            </w:r>
          </w:p>
          <w:p w:rsidR="00B27A31" w:rsidRPr="00796837" w:rsidRDefault="00B27A31" w:rsidP="00376E29">
            <w:pPr>
              <w:widowControl/>
              <w:ind w:firstLine="426"/>
              <w:rPr>
                <w:rFonts w:eastAsia="Calibri"/>
                <w:sz w:val="20"/>
                <w:szCs w:val="20"/>
              </w:rPr>
            </w:pPr>
          </w:p>
        </w:tc>
      </w:tr>
      <w:tr w:rsidR="00B27A31" w:rsidRPr="00A12AF2" w:rsidTr="000013A1">
        <w:tc>
          <w:tcPr>
            <w:tcW w:w="4928" w:type="dxa"/>
            <w:shd w:val="clear" w:color="auto" w:fill="auto"/>
          </w:tcPr>
          <w:p w:rsidR="00B27A31" w:rsidRPr="00C66869" w:rsidRDefault="00B27A31" w:rsidP="006C1CF7">
            <w:pPr>
              <w:rPr>
                <w:i/>
                <w:iCs/>
              </w:rPr>
            </w:pPr>
            <w:r w:rsidRPr="00C66869">
              <w:rPr>
                <w:i/>
                <w:iCs/>
              </w:rPr>
              <w:t>«Живи и помни»,</w:t>
            </w:r>
            <w:r w:rsidRPr="00C66869">
              <w:t xml:space="preserve"> рассказ </w:t>
            </w:r>
            <w:r w:rsidRPr="00C66869">
              <w:rPr>
                <w:i/>
                <w:iCs/>
              </w:rPr>
              <w:t>«Не могу-у...».</w:t>
            </w:r>
          </w:p>
          <w:p w:rsidR="00B27A31" w:rsidRPr="00C66869" w:rsidRDefault="00B27A31" w:rsidP="006C1CF7">
            <w:pPr>
              <w:rPr>
                <w:b/>
                <w:color w:val="800000"/>
                <w:spacing w:val="1"/>
              </w:rPr>
            </w:pPr>
            <w:r w:rsidRPr="00C66869">
              <w:t>Эпическое и драматическое начала прозы писателя. Дом и семья как составляющие национального космоса.</w:t>
            </w:r>
          </w:p>
        </w:tc>
        <w:tc>
          <w:tcPr>
            <w:tcW w:w="992" w:type="dxa"/>
            <w:shd w:val="clear" w:color="auto" w:fill="auto"/>
          </w:tcPr>
          <w:p w:rsidR="00B27A31" w:rsidRPr="00C66869" w:rsidRDefault="00B27A31" w:rsidP="00376E29">
            <w:pPr>
              <w:widowControl/>
              <w:ind w:firstLine="426"/>
              <w:rPr>
                <w:rFonts w:eastAsia="Calibri"/>
                <w:b/>
              </w:rPr>
            </w:pPr>
          </w:p>
        </w:tc>
        <w:tc>
          <w:tcPr>
            <w:tcW w:w="4394" w:type="dxa"/>
            <w:vMerge/>
            <w:shd w:val="clear" w:color="auto" w:fill="auto"/>
          </w:tcPr>
          <w:p w:rsidR="00B27A31" w:rsidRPr="00C66869" w:rsidRDefault="00B27A31" w:rsidP="00376E29">
            <w:pPr>
              <w:widowControl/>
              <w:ind w:firstLine="426"/>
              <w:rPr>
                <w:rFonts w:eastAsia="Calibri"/>
              </w:rPr>
            </w:pPr>
          </w:p>
        </w:tc>
      </w:tr>
      <w:tr w:rsidR="00B27A31" w:rsidRPr="00A12AF2" w:rsidTr="000013A1">
        <w:tc>
          <w:tcPr>
            <w:tcW w:w="4928" w:type="dxa"/>
            <w:shd w:val="clear" w:color="auto" w:fill="auto"/>
          </w:tcPr>
          <w:p w:rsidR="00B27A31" w:rsidRPr="00C66869" w:rsidRDefault="00B27A31" w:rsidP="006C1CF7">
            <w:pPr>
              <w:rPr>
                <w:i/>
                <w:iCs/>
              </w:rPr>
            </w:pPr>
            <w:r w:rsidRPr="00C66869">
              <w:rPr>
                <w:b/>
              </w:rPr>
              <w:t>А.И.Солженицын</w:t>
            </w:r>
            <w:r w:rsidRPr="00C66869">
              <w:t xml:space="preserve">. Повесть </w:t>
            </w:r>
            <w:r w:rsidRPr="00C66869">
              <w:rPr>
                <w:i/>
                <w:iCs/>
              </w:rPr>
              <w:t>«Один день Ивана Денисовича ».</w:t>
            </w:r>
          </w:p>
          <w:p w:rsidR="00B27A31" w:rsidRPr="00C66869" w:rsidRDefault="00B27A31" w:rsidP="006C1CF7">
            <w:pPr>
              <w:rPr>
                <w:b/>
                <w:color w:val="800000"/>
                <w:spacing w:val="1"/>
              </w:rPr>
            </w:pPr>
            <w:r w:rsidRPr="00C66869">
              <w:t xml:space="preserve">Отражение «лагерных университетов» писателя в повести «Один день Ивана Денисовича». </w:t>
            </w:r>
          </w:p>
        </w:tc>
        <w:tc>
          <w:tcPr>
            <w:tcW w:w="992" w:type="dxa"/>
            <w:shd w:val="clear" w:color="auto" w:fill="auto"/>
          </w:tcPr>
          <w:p w:rsidR="00B27A31" w:rsidRPr="00C66869" w:rsidRDefault="000B2114" w:rsidP="00376E29">
            <w:pPr>
              <w:widowControl/>
              <w:ind w:firstLine="426"/>
              <w:rPr>
                <w:rFonts w:eastAsia="Calibri"/>
                <w:b/>
              </w:rPr>
            </w:pPr>
            <w:r>
              <w:rPr>
                <w:rFonts w:eastAsia="Calibri"/>
                <w:b/>
              </w:rPr>
              <w:t>3</w:t>
            </w:r>
          </w:p>
        </w:tc>
        <w:tc>
          <w:tcPr>
            <w:tcW w:w="4394" w:type="dxa"/>
            <w:vMerge w:val="restart"/>
            <w:shd w:val="clear" w:color="auto" w:fill="auto"/>
          </w:tcPr>
          <w:p w:rsidR="00B27A31" w:rsidRPr="00796837" w:rsidRDefault="00B27A31" w:rsidP="00B27A31">
            <w:pPr>
              <w:widowControl/>
              <w:ind w:firstLine="426"/>
              <w:rPr>
                <w:rFonts w:eastAsia="Calibri"/>
                <w:sz w:val="20"/>
                <w:szCs w:val="20"/>
              </w:rPr>
            </w:pPr>
            <w:r w:rsidRPr="00796837">
              <w:rPr>
                <w:rFonts w:eastAsia="Calibri"/>
                <w:sz w:val="20"/>
                <w:szCs w:val="20"/>
              </w:rPr>
              <w:t xml:space="preserve">Сообщения учителя и учащихся о жизни и творчестве писателя; работа с иллюстративным </w:t>
            </w:r>
          </w:p>
          <w:p w:rsidR="00B27A31" w:rsidRPr="00796837" w:rsidRDefault="00B27A31" w:rsidP="00B27A31">
            <w:pPr>
              <w:widowControl/>
              <w:rPr>
                <w:rFonts w:eastAsia="Calibri"/>
                <w:sz w:val="20"/>
                <w:szCs w:val="20"/>
              </w:rPr>
            </w:pPr>
            <w:r w:rsidRPr="00796837">
              <w:rPr>
                <w:rFonts w:eastAsia="Calibri"/>
                <w:sz w:val="20"/>
                <w:szCs w:val="20"/>
              </w:rPr>
              <w:t xml:space="preserve">материалом учебника; исследовательская работа с текстом опорного конспекта «Особенности мировоззрения писателя»; исследовательская работа с текстом </w:t>
            </w:r>
            <w:r w:rsidR="00516992" w:rsidRPr="00796837">
              <w:rPr>
                <w:rFonts w:eastAsia="Calibri"/>
                <w:sz w:val="20"/>
                <w:szCs w:val="20"/>
              </w:rPr>
              <w:t xml:space="preserve"> рассказов и </w:t>
            </w:r>
            <w:r w:rsidRPr="00796837">
              <w:rPr>
                <w:rFonts w:eastAsia="Calibri"/>
                <w:sz w:val="20"/>
                <w:szCs w:val="20"/>
              </w:rPr>
              <w:t>романа по вопросам учителя</w:t>
            </w:r>
          </w:p>
          <w:p w:rsidR="00B27A31" w:rsidRPr="00796837" w:rsidRDefault="00B27A31" w:rsidP="00B27A31">
            <w:pPr>
              <w:widowControl/>
              <w:rPr>
                <w:rFonts w:eastAsia="Calibri"/>
                <w:sz w:val="20"/>
                <w:szCs w:val="20"/>
              </w:rPr>
            </w:pPr>
            <w:r w:rsidRPr="00796837">
              <w:rPr>
                <w:rFonts w:eastAsia="Calibri"/>
                <w:sz w:val="20"/>
                <w:szCs w:val="20"/>
              </w:rPr>
              <w:t>Исследовательская работа с текстом  на основе проблемных вопросов.</w:t>
            </w:r>
          </w:p>
          <w:p w:rsidR="00B27A31" w:rsidRPr="00796837" w:rsidRDefault="00B27A31" w:rsidP="00516992">
            <w:pPr>
              <w:widowControl/>
              <w:ind w:firstLine="426"/>
              <w:rPr>
                <w:rFonts w:eastAsia="Calibri"/>
                <w:sz w:val="20"/>
                <w:szCs w:val="20"/>
              </w:rPr>
            </w:pPr>
            <w:r w:rsidRPr="00796837">
              <w:rPr>
                <w:rFonts w:eastAsia="Calibri"/>
                <w:sz w:val="20"/>
                <w:szCs w:val="20"/>
              </w:rPr>
              <w:t>Выразительное чтение избранных глав произведения и их анализ; подбор цитатного материала для характери</w:t>
            </w:r>
            <w:r w:rsidR="00516992" w:rsidRPr="00796837">
              <w:rPr>
                <w:rFonts w:eastAsia="Calibri"/>
                <w:sz w:val="20"/>
                <w:szCs w:val="20"/>
              </w:rPr>
              <w:t>стики персонажей и их взглядов.</w:t>
            </w:r>
          </w:p>
          <w:p w:rsidR="00B27A31" w:rsidRPr="00C66869" w:rsidRDefault="00516992" w:rsidP="00516992">
            <w:pPr>
              <w:widowControl/>
              <w:ind w:firstLine="426"/>
              <w:rPr>
                <w:rFonts w:eastAsia="Calibri"/>
              </w:rPr>
            </w:pPr>
            <w:r w:rsidRPr="00796837">
              <w:rPr>
                <w:rFonts w:eastAsia="Calibri"/>
                <w:sz w:val="20"/>
                <w:szCs w:val="20"/>
              </w:rPr>
              <w:t>Н</w:t>
            </w:r>
            <w:r w:rsidR="00B27A31" w:rsidRPr="00796837">
              <w:rPr>
                <w:rFonts w:eastAsia="Calibri"/>
                <w:sz w:val="20"/>
                <w:szCs w:val="20"/>
              </w:rPr>
              <w:t>аписание контрольно</w:t>
            </w:r>
            <w:r w:rsidRPr="00796837">
              <w:rPr>
                <w:rFonts w:eastAsia="Calibri"/>
                <w:sz w:val="20"/>
                <w:szCs w:val="20"/>
              </w:rPr>
              <w:t>й работы по модулю.</w:t>
            </w:r>
          </w:p>
        </w:tc>
      </w:tr>
      <w:tr w:rsidR="00B27A31" w:rsidRPr="00A12AF2" w:rsidTr="000013A1">
        <w:tc>
          <w:tcPr>
            <w:tcW w:w="4928" w:type="dxa"/>
            <w:shd w:val="clear" w:color="auto" w:fill="auto"/>
          </w:tcPr>
          <w:p w:rsidR="00B27A31" w:rsidRPr="00C66869" w:rsidRDefault="00B27A31" w:rsidP="006C1CF7">
            <w:pPr>
              <w:rPr>
                <w:b/>
                <w:color w:val="800000"/>
                <w:spacing w:val="1"/>
              </w:rPr>
            </w:pPr>
            <w:r w:rsidRPr="00C66869">
              <w:t>Продолжение темы народного праведничества в рассказе «Матренин двор». Черты «нутряной» России в облике Матрены</w:t>
            </w:r>
            <w:r w:rsidR="006C1CF7">
              <w:t>.</w:t>
            </w:r>
            <w:r w:rsidRPr="00C66869">
              <w:rPr>
                <w:spacing w:val="-2"/>
              </w:rPr>
              <w:t xml:space="preserve"> Яркость и точность автор</w:t>
            </w:r>
            <w:r w:rsidRPr="00C66869">
              <w:t>ского бытописания, многообразие человеческих типов в повести.</w:t>
            </w:r>
          </w:p>
        </w:tc>
        <w:tc>
          <w:tcPr>
            <w:tcW w:w="992" w:type="dxa"/>
            <w:shd w:val="clear" w:color="auto" w:fill="auto"/>
          </w:tcPr>
          <w:p w:rsidR="00B27A31" w:rsidRPr="00C66869" w:rsidRDefault="00B27A31" w:rsidP="00376E29">
            <w:pPr>
              <w:widowControl/>
              <w:ind w:firstLine="426"/>
              <w:rPr>
                <w:rFonts w:eastAsia="Calibri"/>
                <w:b/>
              </w:rPr>
            </w:pPr>
          </w:p>
        </w:tc>
        <w:tc>
          <w:tcPr>
            <w:tcW w:w="4394" w:type="dxa"/>
            <w:vMerge/>
            <w:shd w:val="clear" w:color="auto" w:fill="auto"/>
          </w:tcPr>
          <w:p w:rsidR="00B27A31" w:rsidRPr="00C66869" w:rsidRDefault="00B27A31" w:rsidP="00376E29">
            <w:pPr>
              <w:widowControl/>
              <w:ind w:firstLine="426"/>
              <w:rPr>
                <w:rFonts w:eastAsia="Calibri"/>
              </w:rPr>
            </w:pPr>
          </w:p>
        </w:tc>
      </w:tr>
      <w:tr w:rsidR="00B27A31" w:rsidRPr="00A12AF2" w:rsidTr="000013A1">
        <w:tc>
          <w:tcPr>
            <w:tcW w:w="4928" w:type="dxa"/>
            <w:shd w:val="clear" w:color="auto" w:fill="auto"/>
          </w:tcPr>
          <w:p w:rsidR="00B27A31" w:rsidRPr="006C1CF7" w:rsidRDefault="00B27A31" w:rsidP="006C1CF7">
            <w:pPr>
              <w:rPr>
                <w:b/>
                <w:i/>
                <w:color w:val="800000"/>
                <w:spacing w:val="1"/>
              </w:rPr>
            </w:pPr>
            <w:r w:rsidRPr="006C1CF7">
              <w:rPr>
                <w:b/>
                <w:i/>
              </w:rPr>
              <w:t>Р.</w:t>
            </w:r>
            <w:r w:rsidR="006C1CF7" w:rsidRPr="006C1CF7">
              <w:rPr>
                <w:b/>
                <w:i/>
              </w:rPr>
              <w:t>р.</w:t>
            </w:r>
            <w:r w:rsidRPr="006C1CF7">
              <w:rPr>
                <w:b/>
                <w:i/>
              </w:rPr>
              <w:t xml:space="preserve"> Составление сложного развёрнутого плана «Литературный процесс 50-80-х годов» или письменный ответ на проблемный вопрос по теме.</w:t>
            </w:r>
          </w:p>
        </w:tc>
        <w:tc>
          <w:tcPr>
            <w:tcW w:w="992" w:type="dxa"/>
            <w:shd w:val="clear" w:color="auto" w:fill="auto"/>
          </w:tcPr>
          <w:p w:rsidR="00B27A31" w:rsidRPr="00C66869" w:rsidRDefault="00B27A31" w:rsidP="00376E29">
            <w:pPr>
              <w:widowControl/>
              <w:ind w:firstLine="426"/>
              <w:rPr>
                <w:rFonts w:eastAsia="Calibri"/>
                <w:b/>
              </w:rPr>
            </w:pPr>
          </w:p>
        </w:tc>
        <w:tc>
          <w:tcPr>
            <w:tcW w:w="4394" w:type="dxa"/>
            <w:vMerge/>
            <w:shd w:val="clear" w:color="auto" w:fill="auto"/>
          </w:tcPr>
          <w:p w:rsidR="00B27A31" w:rsidRPr="00C66869" w:rsidRDefault="00B27A31" w:rsidP="00376E29">
            <w:pPr>
              <w:widowControl/>
              <w:ind w:firstLine="426"/>
              <w:rPr>
                <w:rFonts w:eastAsia="Calibri"/>
              </w:rPr>
            </w:pPr>
          </w:p>
        </w:tc>
      </w:tr>
      <w:tr w:rsidR="00516992" w:rsidRPr="00A12AF2" w:rsidTr="000013A1">
        <w:tc>
          <w:tcPr>
            <w:tcW w:w="10314" w:type="dxa"/>
            <w:gridSpan w:val="3"/>
            <w:shd w:val="clear" w:color="auto" w:fill="auto"/>
          </w:tcPr>
          <w:p w:rsidR="00516992" w:rsidRPr="00C66869" w:rsidRDefault="00CA44BE" w:rsidP="00516992">
            <w:pPr>
              <w:widowControl/>
              <w:ind w:firstLine="426"/>
              <w:jc w:val="center"/>
              <w:rPr>
                <w:rFonts w:eastAsia="Calibri"/>
                <w:caps/>
              </w:rPr>
            </w:pPr>
            <w:r w:rsidRPr="00C66869">
              <w:rPr>
                <w:rFonts w:ascii="Monotype Corsiva" w:hAnsi="Monotype Corsiva"/>
                <w:b/>
                <w:i/>
                <w:caps/>
              </w:rPr>
              <w:t>модуль</w:t>
            </w:r>
            <w:r w:rsidRPr="00C66869">
              <w:rPr>
                <w:b/>
                <w:i/>
                <w:caps/>
              </w:rPr>
              <w:t xml:space="preserve">    </w:t>
            </w:r>
            <w:r w:rsidR="00516992" w:rsidRPr="00C66869">
              <w:rPr>
                <w:b/>
                <w:caps/>
              </w:rPr>
              <w:t>Современный литературный процесс</w:t>
            </w:r>
            <w:r w:rsidR="00A6795F">
              <w:rPr>
                <w:b/>
                <w:caps/>
              </w:rPr>
              <w:t xml:space="preserve"> (6ч)</w:t>
            </w:r>
          </w:p>
        </w:tc>
      </w:tr>
      <w:tr w:rsidR="00516992" w:rsidRPr="00A12AF2" w:rsidTr="000013A1">
        <w:tc>
          <w:tcPr>
            <w:tcW w:w="10314" w:type="dxa"/>
            <w:gridSpan w:val="3"/>
            <w:shd w:val="clear" w:color="auto" w:fill="auto"/>
          </w:tcPr>
          <w:p w:rsidR="00516992" w:rsidRPr="00C66869" w:rsidRDefault="00516992" w:rsidP="00516992">
            <w:pPr>
              <w:widowControl/>
              <w:ind w:firstLine="426"/>
              <w:jc w:val="center"/>
              <w:rPr>
                <w:rFonts w:eastAsia="Calibri"/>
              </w:rPr>
            </w:pPr>
            <w:r w:rsidRPr="00C66869">
              <w:rPr>
                <w:b/>
                <w:i/>
              </w:rPr>
              <w:t>Новейшая русская проза и поэзия 80 — 90-х годов и начала ХХ</w:t>
            </w:r>
            <w:r w:rsidRPr="00C66869">
              <w:rPr>
                <w:b/>
                <w:i/>
                <w:lang w:val="en-US"/>
              </w:rPr>
              <w:t>I</w:t>
            </w:r>
            <w:r w:rsidRPr="00C66869">
              <w:rPr>
                <w:b/>
                <w:i/>
              </w:rPr>
              <w:t xml:space="preserve"> века</w:t>
            </w:r>
            <w:r w:rsidR="00A6795F">
              <w:rPr>
                <w:b/>
                <w:i/>
              </w:rPr>
              <w:t xml:space="preserve">  (6ч)</w:t>
            </w:r>
          </w:p>
        </w:tc>
      </w:tr>
      <w:tr w:rsidR="00516992" w:rsidRPr="00A12AF2" w:rsidTr="000013A1">
        <w:tc>
          <w:tcPr>
            <w:tcW w:w="4928" w:type="dxa"/>
            <w:shd w:val="clear" w:color="auto" w:fill="auto"/>
          </w:tcPr>
          <w:p w:rsidR="00516992" w:rsidRPr="00C66869" w:rsidRDefault="00516992" w:rsidP="006C1CF7">
            <w:pPr>
              <w:rPr>
                <w:b/>
                <w:color w:val="800000"/>
                <w:spacing w:val="1"/>
              </w:rPr>
            </w:pPr>
            <w:r w:rsidRPr="00C66869">
              <w:t>Внутренняя противоречивость и драматизм современной культурно</w:t>
            </w:r>
            <w:r w:rsidRPr="00796837">
              <w:rPr>
                <w:b/>
              </w:rPr>
              <w:t>-</w:t>
            </w:r>
            <w:r w:rsidRPr="00C66869">
              <w:t>исторической ситуации (экспансия массовой и элитарной литературы, смена нравственных критериев и т.п.)</w:t>
            </w:r>
            <w:r w:rsidR="006C1CF7">
              <w:t>.</w:t>
            </w:r>
          </w:p>
        </w:tc>
        <w:tc>
          <w:tcPr>
            <w:tcW w:w="992" w:type="dxa"/>
            <w:shd w:val="clear" w:color="auto" w:fill="auto"/>
          </w:tcPr>
          <w:p w:rsidR="00516992" w:rsidRPr="00C66869" w:rsidRDefault="00516992" w:rsidP="00376E29">
            <w:pPr>
              <w:widowControl/>
              <w:ind w:firstLine="426"/>
              <w:rPr>
                <w:rFonts w:eastAsia="Calibri"/>
                <w:b/>
              </w:rPr>
            </w:pPr>
            <w:r w:rsidRPr="00C66869">
              <w:rPr>
                <w:rFonts w:eastAsia="Calibri"/>
                <w:b/>
              </w:rPr>
              <w:t>4</w:t>
            </w:r>
          </w:p>
        </w:tc>
        <w:tc>
          <w:tcPr>
            <w:tcW w:w="4394" w:type="dxa"/>
            <w:vMerge w:val="restart"/>
            <w:shd w:val="clear" w:color="auto" w:fill="auto"/>
          </w:tcPr>
          <w:p w:rsidR="00516992" w:rsidRPr="00796837" w:rsidRDefault="00516992" w:rsidP="00376E29">
            <w:pPr>
              <w:widowControl/>
              <w:ind w:firstLine="426"/>
              <w:rPr>
                <w:rFonts w:eastAsia="Calibri"/>
                <w:sz w:val="20"/>
                <w:szCs w:val="20"/>
              </w:rPr>
            </w:pPr>
            <w:r w:rsidRPr="00796837">
              <w:rPr>
                <w:rFonts w:eastAsia="Calibri"/>
                <w:sz w:val="20"/>
                <w:szCs w:val="20"/>
              </w:rPr>
              <w:t>Беседа об особенностях эпохи и её духовной атмосфере; лекции учителя об особенностях развития литературы и терминологии этого периода; сообщения учащихся о творчестве поэтов и писателей, подготовленные на основе материала учебника;</w:t>
            </w:r>
            <w:r w:rsidRPr="00796837">
              <w:rPr>
                <w:sz w:val="20"/>
                <w:szCs w:val="20"/>
              </w:rPr>
              <w:t xml:space="preserve"> выразительное чтение, исследовательская </w:t>
            </w:r>
            <w:r w:rsidRPr="00796837">
              <w:rPr>
                <w:sz w:val="20"/>
                <w:szCs w:val="20"/>
              </w:rPr>
              <w:lastRenderedPageBreak/>
              <w:t>работа с текстом произведений по вопросам учителя; групповая работа по анализу произведений; обсуждение проектных работ учащихся о произведениях новейшей отечественной прозы.</w:t>
            </w:r>
          </w:p>
        </w:tc>
      </w:tr>
      <w:tr w:rsidR="00516992" w:rsidRPr="00A12AF2" w:rsidTr="000013A1">
        <w:tc>
          <w:tcPr>
            <w:tcW w:w="4928" w:type="dxa"/>
            <w:shd w:val="clear" w:color="auto" w:fill="auto"/>
          </w:tcPr>
          <w:p w:rsidR="00516992" w:rsidRPr="00C66869" w:rsidRDefault="00516992" w:rsidP="006C1CF7">
            <w:pPr>
              <w:rPr>
                <w:b/>
                <w:color w:val="800000"/>
                <w:spacing w:val="1"/>
              </w:rPr>
            </w:pPr>
            <w:r w:rsidRPr="00C66869">
              <w:rPr>
                <w:i/>
                <w:iCs/>
                <w:spacing w:val="-1"/>
              </w:rPr>
              <w:t xml:space="preserve">Реалистическая проза. </w:t>
            </w:r>
            <w:r w:rsidRPr="00C66869">
              <w:rPr>
                <w:spacing w:val="-1"/>
              </w:rPr>
              <w:t xml:space="preserve">Глубокий </w:t>
            </w:r>
            <w:r w:rsidRPr="00C66869">
              <w:rPr>
                <w:spacing w:val="-1"/>
              </w:rPr>
              <w:lastRenderedPageBreak/>
              <w:t>психологизм, интерес к чело</w:t>
            </w:r>
            <w:r w:rsidRPr="00C66869">
              <w:rPr>
                <w:spacing w:val="-5"/>
              </w:rPr>
              <w:t>веческой душе в ее лучших проявлениях</w:t>
            </w:r>
            <w:r w:rsidRPr="00C66869">
              <w:rPr>
                <w:spacing w:val="-2"/>
              </w:rPr>
              <w:t>.</w:t>
            </w:r>
          </w:p>
        </w:tc>
        <w:tc>
          <w:tcPr>
            <w:tcW w:w="992" w:type="dxa"/>
            <w:shd w:val="clear" w:color="auto" w:fill="auto"/>
          </w:tcPr>
          <w:p w:rsidR="00516992" w:rsidRPr="00C66869" w:rsidRDefault="00516992" w:rsidP="00376E29">
            <w:pPr>
              <w:widowControl/>
              <w:ind w:firstLine="426"/>
              <w:rPr>
                <w:rFonts w:eastAsia="Calibri"/>
                <w:b/>
              </w:rPr>
            </w:pPr>
          </w:p>
        </w:tc>
        <w:tc>
          <w:tcPr>
            <w:tcW w:w="4394" w:type="dxa"/>
            <w:vMerge/>
            <w:shd w:val="clear" w:color="auto" w:fill="auto"/>
          </w:tcPr>
          <w:p w:rsidR="00516992" w:rsidRPr="00C66869" w:rsidRDefault="00516992" w:rsidP="00376E29">
            <w:pPr>
              <w:widowControl/>
              <w:ind w:firstLine="426"/>
              <w:rPr>
                <w:rFonts w:eastAsia="Calibri"/>
              </w:rPr>
            </w:pPr>
          </w:p>
        </w:tc>
      </w:tr>
      <w:tr w:rsidR="00516992" w:rsidRPr="00A12AF2" w:rsidTr="000013A1">
        <w:tc>
          <w:tcPr>
            <w:tcW w:w="4928" w:type="dxa"/>
            <w:shd w:val="clear" w:color="auto" w:fill="auto"/>
          </w:tcPr>
          <w:p w:rsidR="00516992" w:rsidRPr="00C66869" w:rsidRDefault="00516992" w:rsidP="006C1CF7">
            <w:pPr>
              <w:shd w:val="clear" w:color="auto" w:fill="FFFFFF"/>
              <w:ind w:firstLine="331"/>
            </w:pPr>
            <w:r w:rsidRPr="00C66869">
              <w:rPr>
                <w:i/>
                <w:iCs/>
              </w:rPr>
              <w:lastRenderedPageBreak/>
              <w:t xml:space="preserve">Эволюция модернистской и постмодернистской прозы. </w:t>
            </w:r>
            <w:r w:rsidRPr="00C66869">
              <w:t>Многообразие течений и школ «новейшей» словесности («другая литература», «андеграунд», «артистическая проза», «соц</w:t>
            </w:r>
            <w:r w:rsidRPr="00796837">
              <w:rPr>
                <w:b/>
              </w:rPr>
              <w:t>-</w:t>
            </w:r>
            <w:r w:rsidRPr="00C66869">
              <w:t>арт», «новая волна» и т.п.).</w:t>
            </w:r>
          </w:p>
        </w:tc>
        <w:tc>
          <w:tcPr>
            <w:tcW w:w="992" w:type="dxa"/>
            <w:shd w:val="clear" w:color="auto" w:fill="auto"/>
          </w:tcPr>
          <w:p w:rsidR="00516992" w:rsidRPr="00C66869" w:rsidRDefault="00516992" w:rsidP="00376E29">
            <w:pPr>
              <w:widowControl/>
              <w:ind w:firstLine="426"/>
              <w:rPr>
                <w:rFonts w:eastAsia="Calibri"/>
                <w:b/>
              </w:rPr>
            </w:pPr>
          </w:p>
        </w:tc>
        <w:tc>
          <w:tcPr>
            <w:tcW w:w="4394" w:type="dxa"/>
            <w:vMerge/>
            <w:shd w:val="clear" w:color="auto" w:fill="auto"/>
          </w:tcPr>
          <w:p w:rsidR="00516992" w:rsidRPr="00C66869" w:rsidRDefault="00516992" w:rsidP="00376E29">
            <w:pPr>
              <w:widowControl/>
              <w:ind w:firstLine="426"/>
              <w:rPr>
                <w:rFonts w:eastAsia="Calibri"/>
              </w:rPr>
            </w:pPr>
          </w:p>
        </w:tc>
      </w:tr>
      <w:tr w:rsidR="00516992" w:rsidRPr="00A12AF2" w:rsidTr="000013A1">
        <w:tc>
          <w:tcPr>
            <w:tcW w:w="4928" w:type="dxa"/>
            <w:shd w:val="clear" w:color="auto" w:fill="auto"/>
          </w:tcPr>
          <w:p w:rsidR="00516992" w:rsidRPr="00C66869" w:rsidRDefault="00516992" w:rsidP="006C1CF7">
            <w:pPr>
              <w:rPr>
                <w:b/>
                <w:color w:val="800000"/>
                <w:spacing w:val="1"/>
              </w:rPr>
            </w:pPr>
            <w:r w:rsidRPr="00C66869">
              <w:rPr>
                <w:i/>
                <w:iCs/>
              </w:rPr>
              <w:t>Ироническая поэзия 80</w:t>
            </w:r>
            <w:r w:rsidRPr="00C66869">
              <w:t>—</w:t>
            </w:r>
            <w:r w:rsidRPr="00C66869">
              <w:rPr>
                <w:i/>
                <w:iCs/>
              </w:rPr>
              <w:t xml:space="preserve">90-х годов. </w:t>
            </w:r>
            <w:r w:rsidRPr="00C66869">
              <w:t>И.Губерман, Д.Пригов, Т.Кибиров и др</w:t>
            </w:r>
            <w:r w:rsidR="006C1CF7">
              <w:t>.</w:t>
            </w:r>
          </w:p>
        </w:tc>
        <w:tc>
          <w:tcPr>
            <w:tcW w:w="992" w:type="dxa"/>
            <w:shd w:val="clear" w:color="auto" w:fill="auto"/>
          </w:tcPr>
          <w:p w:rsidR="00516992" w:rsidRPr="00C66869" w:rsidRDefault="00516992" w:rsidP="00376E29">
            <w:pPr>
              <w:widowControl/>
              <w:ind w:firstLine="426"/>
              <w:rPr>
                <w:rFonts w:eastAsia="Calibri"/>
                <w:b/>
              </w:rPr>
            </w:pPr>
          </w:p>
        </w:tc>
        <w:tc>
          <w:tcPr>
            <w:tcW w:w="4394" w:type="dxa"/>
            <w:vMerge/>
            <w:shd w:val="clear" w:color="auto" w:fill="auto"/>
          </w:tcPr>
          <w:p w:rsidR="00516992" w:rsidRPr="00C66869" w:rsidRDefault="00516992" w:rsidP="00376E29">
            <w:pPr>
              <w:widowControl/>
              <w:ind w:firstLine="426"/>
              <w:rPr>
                <w:rFonts w:eastAsia="Calibri"/>
              </w:rPr>
            </w:pPr>
          </w:p>
        </w:tc>
      </w:tr>
      <w:tr w:rsidR="00516992" w:rsidRPr="00A12AF2" w:rsidTr="000013A1">
        <w:tc>
          <w:tcPr>
            <w:tcW w:w="4928" w:type="dxa"/>
            <w:shd w:val="clear" w:color="auto" w:fill="auto"/>
          </w:tcPr>
          <w:p w:rsidR="00516992" w:rsidRPr="00C66869" w:rsidRDefault="00516992" w:rsidP="006C1CF7">
            <w:pPr>
              <w:rPr>
                <w:i/>
                <w:iCs/>
              </w:rPr>
            </w:pPr>
            <w:r w:rsidRPr="00C66869">
              <w:rPr>
                <w:b/>
                <w:iCs/>
              </w:rPr>
              <w:t>И.Бродский</w:t>
            </w:r>
            <w:r w:rsidRPr="00C66869">
              <w:rPr>
                <w:iCs/>
              </w:rPr>
              <w:t>.</w:t>
            </w:r>
            <w:r w:rsidRPr="00C66869">
              <w:rPr>
                <w:i/>
                <w:iCs/>
              </w:rPr>
              <w:t xml:space="preserve"> Поэзия и судьба. </w:t>
            </w:r>
            <w:r w:rsidRPr="00C66869">
              <w:t>Стихотворения: «Большая элегия Джону Донну», «Ни страны, ни погоста...». Воссоздание «громадного мира зрения» в творчестве поэта, соотношение опыта реальной жизни с культурой разных эпох.</w:t>
            </w:r>
          </w:p>
        </w:tc>
        <w:tc>
          <w:tcPr>
            <w:tcW w:w="992" w:type="dxa"/>
            <w:shd w:val="clear" w:color="auto" w:fill="auto"/>
          </w:tcPr>
          <w:p w:rsidR="00516992" w:rsidRPr="00C66869" w:rsidRDefault="00516992" w:rsidP="00376E29">
            <w:pPr>
              <w:widowControl/>
              <w:ind w:firstLine="426"/>
              <w:rPr>
                <w:rFonts w:eastAsia="Calibri"/>
                <w:b/>
              </w:rPr>
            </w:pPr>
            <w:r w:rsidRPr="00C66869">
              <w:rPr>
                <w:rFonts w:eastAsia="Calibri"/>
                <w:b/>
              </w:rPr>
              <w:t>1</w:t>
            </w:r>
          </w:p>
        </w:tc>
        <w:tc>
          <w:tcPr>
            <w:tcW w:w="4394" w:type="dxa"/>
            <w:shd w:val="clear" w:color="auto" w:fill="auto"/>
          </w:tcPr>
          <w:p w:rsidR="00516992" w:rsidRPr="00796837" w:rsidRDefault="00516992" w:rsidP="00376E29">
            <w:pPr>
              <w:ind w:firstLine="426"/>
              <w:rPr>
                <w:rFonts w:eastAsia="Calibri"/>
                <w:sz w:val="20"/>
                <w:szCs w:val="20"/>
              </w:rPr>
            </w:pPr>
            <w:r w:rsidRPr="00796837">
              <w:rPr>
                <w:sz w:val="20"/>
                <w:szCs w:val="20"/>
              </w:rPr>
              <w:t>Сообщения учителя и учащихся о жизни и творчестве поэта; выразительное чтение, исследовательская работа с текстом стихотворений по вопросам учителя</w:t>
            </w:r>
            <w:r w:rsidR="006C1CF7" w:rsidRPr="00796837">
              <w:rPr>
                <w:sz w:val="20"/>
                <w:szCs w:val="20"/>
              </w:rPr>
              <w:t>.</w:t>
            </w:r>
          </w:p>
        </w:tc>
      </w:tr>
      <w:tr w:rsidR="00516992" w:rsidRPr="00A12AF2" w:rsidTr="000013A1">
        <w:tc>
          <w:tcPr>
            <w:tcW w:w="4928" w:type="dxa"/>
            <w:shd w:val="clear" w:color="auto" w:fill="auto"/>
          </w:tcPr>
          <w:p w:rsidR="00516992" w:rsidRPr="00C66869" w:rsidRDefault="00516992" w:rsidP="00376E29">
            <w:pPr>
              <w:spacing w:line="245" w:lineRule="exact"/>
              <w:ind w:firstLine="10"/>
              <w:rPr>
                <w:rFonts w:eastAsia="Calibri"/>
              </w:rPr>
            </w:pPr>
            <w:r w:rsidRPr="00C66869">
              <w:rPr>
                <w:rFonts w:eastAsia="Calibri"/>
              </w:rPr>
              <w:t>Современная литературная ситуация: реальность и перспективы.</w:t>
            </w:r>
          </w:p>
        </w:tc>
        <w:tc>
          <w:tcPr>
            <w:tcW w:w="992" w:type="dxa"/>
            <w:shd w:val="clear" w:color="auto" w:fill="auto"/>
          </w:tcPr>
          <w:p w:rsidR="00516992" w:rsidRPr="00C66869" w:rsidRDefault="00516992" w:rsidP="00376E29">
            <w:pPr>
              <w:widowControl/>
              <w:ind w:firstLine="426"/>
              <w:rPr>
                <w:rFonts w:eastAsia="Calibri"/>
                <w:b/>
              </w:rPr>
            </w:pPr>
            <w:r w:rsidRPr="00C66869">
              <w:rPr>
                <w:rFonts w:eastAsia="Calibri"/>
                <w:b/>
              </w:rPr>
              <w:t>1</w:t>
            </w:r>
          </w:p>
        </w:tc>
        <w:tc>
          <w:tcPr>
            <w:tcW w:w="4394" w:type="dxa"/>
            <w:shd w:val="clear" w:color="auto" w:fill="auto"/>
          </w:tcPr>
          <w:p w:rsidR="00516992" w:rsidRPr="00796837" w:rsidRDefault="00516992" w:rsidP="00376E29">
            <w:pPr>
              <w:widowControl/>
              <w:ind w:firstLine="426"/>
              <w:rPr>
                <w:rFonts w:eastAsia="Calibri"/>
                <w:sz w:val="20"/>
                <w:szCs w:val="20"/>
              </w:rPr>
            </w:pPr>
            <w:r w:rsidRPr="00796837">
              <w:rPr>
                <w:rFonts w:eastAsia="Calibri"/>
                <w:sz w:val="20"/>
                <w:szCs w:val="20"/>
              </w:rPr>
              <w:t>Дискуссия о современном состоянии отечественной литературы на материале статьи учебника и личным впечатлениям.</w:t>
            </w:r>
          </w:p>
        </w:tc>
      </w:tr>
    </w:tbl>
    <w:p w:rsidR="006C1CF7" w:rsidRDefault="006C1CF7" w:rsidP="007648C5">
      <w:pPr>
        <w:widowControl/>
      </w:pPr>
    </w:p>
    <w:p w:rsidR="00C1778F" w:rsidRDefault="00C1778F" w:rsidP="0068339C">
      <w:pPr>
        <w:widowControl/>
        <w:spacing w:before="48"/>
        <w:jc w:val="both"/>
      </w:pPr>
    </w:p>
    <w:sectPr w:rsidR="00C1778F" w:rsidSect="005D0FAC">
      <w:footerReference w:type="default" r:id="rId8"/>
      <w:pgSz w:w="11905" w:h="16837"/>
      <w:pgMar w:top="534" w:right="848" w:bottom="993" w:left="1164" w:header="720" w:footer="720" w:gutter="0"/>
      <w:pgNumType w:start="0"/>
      <w:cols w:space="6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199B" w:rsidRDefault="00F7199B">
      <w:r>
        <w:separator/>
      </w:r>
    </w:p>
  </w:endnote>
  <w:endnote w:type="continuationSeparator" w:id="1">
    <w:p w:rsidR="00F7199B" w:rsidRDefault="00F719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ivaldi">
    <w:altName w:val="ParkAvenue BT"/>
    <w:panose1 w:val="03020602050506090804"/>
    <w:charset w:val="00"/>
    <w:family w:val="script"/>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81547"/>
      <w:docPartObj>
        <w:docPartGallery w:val="Page Numbers (Bottom of Page)"/>
        <w:docPartUnique/>
      </w:docPartObj>
    </w:sdtPr>
    <w:sdtContent>
      <w:p w:rsidR="00F7199B" w:rsidRDefault="00F7199B">
        <w:pPr>
          <w:pStyle w:val="a7"/>
          <w:jc w:val="right"/>
        </w:pPr>
        <w:fldSimple w:instr=" PAGE   \* MERGEFORMAT ">
          <w:r w:rsidR="000B2114">
            <w:rPr>
              <w:noProof/>
            </w:rPr>
            <w:t>21</w:t>
          </w:r>
        </w:fldSimple>
      </w:p>
    </w:sdtContent>
  </w:sdt>
  <w:p w:rsidR="00F7199B" w:rsidRDefault="00F7199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199B" w:rsidRDefault="00F7199B">
      <w:r>
        <w:separator/>
      </w:r>
    </w:p>
  </w:footnote>
  <w:footnote w:type="continuationSeparator" w:id="1">
    <w:p w:rsidR="00F7199B" w:rsidRDefault="00F719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4B044DA"/>
    <w:lvl w:ilvl="0">
      <w:numFmt w:val="bullet"/>
      <w:lvlText w:val="*"/>
      <w:lvlJc w:val="left"/>
    </w:lvl>
  </w:abstractNum>
  <w:abstractNum w:abstractNumId="1">
    <w:nsid w:val="123B0DBA"/>
    <w:multiLevelType w:val="hybridMultilevel"/>
    <w:tmpl w:val="E30CD8D8"/>
    <w:lvl w:ilvl="0" w:tplc="730899F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2A5A1F"/>
    <w:multiLevelType w:val="singleLevel"/>
    <w:tmpl w:val="35EAC2F0"/>
    <w:lvl w:ilvl="0">
      <w:start w:val="10"/>
      <w:numFmt w:val="decimal"/>
      <w:lvlText w:val="%1)"/>
      <w:legacy w:legacy="1" w:legacySpace="0" w:legacyIndent="307"/>
      <w:lvlJc w:val="left"/>
      <w:rPr>
        <w:rFonts w:ascii="Times New Roman" w:hAnsi="Times New Roman" w:cs="Times New Roman" w:hint="default"/>
      </w:rPr>
    </w:lvl>
  </w:abstractNum>
  <w:abstractNum w:abstractNumId="3">
    <w:nsid w:val="337E1700"/>
    <w:multiLevelType w:val="singleLevel"/>
    <w:tmpl w:val="329AA34A"/>
    <w:lvl w:ilvl="0">
      <w:start w:val="15"/>
      <w:numFmt w:val="decimal"/>
      <w:lvlText w:val="%1)"/>
      <w:legacy w:legacy="1" w:legacySpace="0" w:legacyIndent="322"/>
      <w:lvlJc w:val="left"/>
      <w:rPr>
        <w:rFonts w:ascii="Times New Roman" w:hAnsi="Times New Roman" w:cs="Times New Roman" w:hint="default"/>
      </w:rPr>
    </w:lvl>
  </w:abstractNum>
  <w:abstractNum w:abstractNumId="4">
    <w:nsid w:val="4D046453"/>
    <w:multiLevelType w:val="singleLevel"/>
    <w:tmpl w:val="2138DC3C"/>
    <w:lvl w:ilvl="0">
      <w:start w:val="10"/>
      <w:numFmt w:val="decimal"/>
      <w:lvlText w:val="%1)"/>
      <w:legacy w:legacy="1" w:legacySpace="0" w:legacyIndent="336"/>
      <w:lvlJc w:val="left"/>
      <w:rPr>
        <w:rFonts w:ascii="Times New Roman" w:hAnsi="Times New Roman" w:cs="Times New Roman" w:hint="default"/>
      </w:rPr>
    </w:lvl>
  </w:abstractNum>
  <w:abstractNum w:abstractNumId="5">
    <w:nsid w:val="549C2749"/>
    <w:multiLevelType w:val="hybridMultilevel"/>
    <w:tmpl w:val="A0405392"/>
    <w:lvl w:ilvl="0" w:tplc="51EAE542">
      <w:start w:val="1"/>
      <w:numFmt w:val="bullet"/>
      <w:lvlText w:val="-"/>
      <w:lvlJc w:val="left"/>
      <w:pPr>
        <w:ind w:left="1013" w:hanging="360"/>
      </w:pPr>
      <w:rPr>
        <w:rFonts w:ascii="Vivaldi" w:hAnsi="Vivaldi" w:hint="default"/>
      </w:rPr>
    </w:lvl>
    <w:lvl w:ilvl="1" w:tplc="04190003" w:tentative="1">
      <w:start w:val="1"/>
      <w:numFmt w:val="bullet"/>
      <w:lvlText w:val="o"/>
      <w:lvlJc w:val="left"/>
      <w:pPr>
        <w:ind w:left="1733" w:hanging="360"/>
      </w:pPr>
      <w:rPr>
        <w:rFonts w:ascii="Courier New" w:hAnsi="Courier New" w:hint="default"/>
      </w:rPr>
    </w:lvl>
    <w:lvl w:ilvl="2" w:tplc="04190005" w:tentative="1">
      <w:start w:val="1"/>
      <w:numFmt w:val="bullet"/>
      <w:lvlText w:val=""/>
      <w:lvlJc w:val="left"/>
      <w:pPr>
        <w:ind w:left="2453" w:hanging="360"/>
      </w:pPr>
      <w:rPr>
        <w:rFonts w:ascii="Wingdings" w:hAnsi="Wingdings" w:hint="default"/>
      </w:rPr>
    </w:lvl>
    <w:lvl w:ilvl="3" w:tplc="04190001" w:tentative="1">
      <w:start w:val="1"/>
      <w:numFmt w:val="bullet"/>
      <w:lvlText w:val=""/>
      <w:lvlJc w:val="left"/>
      <w:pPr>
        <w:ind w:left="3173" w:hanging="360"/>
      </w:pPr>
      <w:rPr>
        <w:rFonts w:ascii="Symbol" w:hAnsi="Symbol" w:hint="default"/>
      </w:rPr>
    </w:lvl>
    <w:lvl w:ilvl="4" w:tplc="04190003" w:tentative="1">
      <w:start w:val="1"/>
      <w:numFmt w:val="bullet"/>
      <w:lvlText w:val="o"/>
      <w:lvlJc w:val="left"/>
      <w:pPr>
        <w:ind w:left="3893" w:hanging="360"/>
      </w:pPr>
      <w:rPr>
        <w:rFonts w:ascii="Courier New" w:hAnsi="Courier New" w:hint="default"/>
      </w:rPr>
    </w:lvl>
    <w:lvl w:ilvl="5" w:tplc="04190005" w:tentative="1">
      <w:start w:val="1"/>
      <w:numFmt w:val="bullet"/>
      <w:lvlText w:val=""/>
      <w:lvlJc w:val="left"/>
      <w:pPr>
        <w:ind w:left="4613" w:hanging="360"/>
      </w:pPr>
      <w:rPr>
        <w:rFonts w:ascii="Wingdings" w:hAnsi="Wingdings" w:hint="default"/>
      </w:rPr>
    </w:lvl>
    <w:lvl w:ilvl="6" w:tplc="04190001" w:tentative="1">
      <w:start w:val="1"/>
      <w:numFmt w:val="bullet"/>
      <w:lvlText w:val=""/>
      <w:lvlJc w:val="left"/>
      <w:pPr>
        <w:ind w:left="5333" w:hanging="360"/>
      </w:pPr>
      <w:rPr>
        <w:rFonts w:ascii="Symbol" w:hAnsi="Symbol" w:hint="default"/>
      </w:rPr>
    </w:lvl>
    <w:lvl w:ilvl="7" w:tplc="04190003" w:tentative="1">
      <w:start w:val="1"/>
      <w:numFmt w:val="bullet"/>
      <w:lvlText w:val="o"/>
      <w:lvlJc w:val="left"/>
      <w:pPr>
        <w:ind w:left="6053" w:hanging="360"/>
      </w:pPr>
      <w:rPr>
        <w:rFonts w:ascii="Courier New" w:hAnsi="Courier New" w:hint="default"/>
      </w:rPr>
    </w:lvl>
    <w:lvl w:ilvl="8" w:tplc="04190005" w:tentative="1">
      <w:start w:val="1"/>
      <w:numFmt w:val="bullet"/>
      <w:lvlText w:val=""/>
      <w:lvlJc w:val="left"/>
      <w:pPr>
        <w:ind w:left="6773" w:hanging="360"/>
      </w:pPr>
      <w:rPr>
        <w:rFonts w:ascii="Wingdings" w:hAnsi="Wingdings" w:hint="default"/>
      </w:rPr>
    </w:lvl>
  </w:abstractNum>
  <w:abstractNum w:abstractNumId="6">
    <w:nsid w:val="6A993E2D"/>
    <w:multiLevelType w:val="singleLevel"/>
    <w:tmpl w:val="C7C20F5C"/>
    <w:lvl w:ilvl="0">
      <w:start w:val="1"/>
      <w:numFmt w:val="decimal"/>
      <w:lvlText w:val="%1)"/>
      <w:legacy w:legacy="1" w:legacySpace="0" w:legacyIndent="235"/>
      <w:lvlJc w:val="left"/>
      <w:rPr>
        <w:rFonts w:ascii="Times New Roman" w:hAnsi="Times New Roman" w:cs="Times New Roman" w:hint="default"/>
      </w:rPr>
    </w:lvl>
  </w:abstractNum>
  <w:abstractNum w:abstractNumId="7">
    <w:nsid w:val="73990A9A"/>
    <w:multiLevelType w:val="singleLevel"/>
    <w:tmpl w:val="C7C20F5C"/>
    <w:lvl w:ilvl="0">
      <w:start w:val="1"/>
      <w:numFmt w:val="decimal"/>
      <w:lvlText w:val="%1)"/>
      <w:legacy w:legacy="1" w:legacySpace="0" w:legacyIndent="235"/>
      <w:lvlJc w:val="left"/>
      <w:rPr>
        <w:rFonts w:ascii="Times New Roman" w:hAnsi="Times New Roman" w:cs="Times New Roman" w:hint="default"/>
      </w:rPr>
    </w:lvl>
  </w:abstractNum>
  <w:abstractNum w:abstractNumId="8">
    <w:nsid w:val="7DA14BA4"/>
    <w:multiLevelType w:val="singleLevel"/>
    <w:tmpl w:val="35EAC2F0"/>
    <w:lvl w:ilvl="0">
      <w:start w:val="10"/>
      <w:numFmt w:val="decimal"/>
      <w:lvlText w:val="%1)"/>
      <w:legacy w:legacy="1" w:legacySpace="0" w:legacyIndent="307"/>
      <w:lvlJc w:val="left"/>
      <w:rPr>
        <w:rFonts w:ascii="Times New Roman" w:hAnsi="Times New Roman" w:cs="Times New Roman" w:hint="default"/>
      </w:rPr>
    </w:lvl>
  </w:abstractNum>
  <w:num w:numId="1">
    <w:abstractNumId w:val="0"/>
    <w:lvlOverride w:ilvl="0">
      <w:lvl w:ilvl="0">
        <w:numFmt w:val="bullet"/>
        <w:lvlText w:val="—"/>
        <w:legacy w:legacy="1" w:legacySpace="0" w:legacyIndent="245"/>
        <w:lvlJc w:val="left"/>
        <w:rPr>
          <w:rFonts w:ascii="Times New Roman" w:hAnsi="Times New Roman" w:hint="default"/>
        </w:rPr>
      </w:lvl>
    </w:lvlOverride>
  </w:num>
  <w:num w:numId="2">
    <w:abstractNumId w:val="0"/>
    <w:lvlOverride w:ilvl="0">
      <w:lvl w:ilvl="0">
        <w:numFmt w:val="bullet"/>
        <w:lvlText w:val="—"/>
        <w:legacy w:legacy="1" w:legacySpace="0" w:legacyIndent="240"/>
        <w:lvlJc w:val="left"/>
        <w:rPr>
          <w:rFonts w:ascii="Times New Roman" w:hAnsi="Times New Roman" w:hint="default"/>
        </w:rPr>
      </w:lvl>
    </w:lvlOverride>
  </w:num>
  <w:num w:numId="3">
    <w:abstractNumId w:val="6"/>
  </w:num>
  <w:num w:numId="4">
    <w:abstractNumId w:val="4"/>
  </w:num>
  <w:num w:numId="5">
    <w:abstractNumId w:val="3"/>
  </w:num>
  <w:num w:numId="6">
    <w:abstractNumId w:val="7"/>
  </w:num>
  <w:num w:numId="7">
    <w:abstractNumId w:val="2"/>
  </w:num>
  <w:num w:numId="8">
    <w:abstractNumId w:val="8"/>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compat>
  <w:rsids>
    <w:rsidRoot w:val="00C1778F"/>
    <w:rsid w:val="000013A1"/>
    <w:rsid w:val="00070AFE"/>
    <w:rsid w:val="00084637"/>
    <w:rsid w:val="000B2114"/>
    <w:rsid w:val="000D510B"/>
    <w:rsid w:val="000E42F5"/>
    <w:rsid w:val="0011743A"/>
    <w:rsid w:val="001428FB"/>
    <w:rsid w:val="00154AD5"/>
    <w:rsid w:val="00167287"/>
    <w:rsid w:val="001920E3"/>
    <w:rsid w:val="001C1405"/>
    <w:rsid w:val="001E4616"/>
    <w:rsid w:val="002335A1"/>
    <w:rsid w:val="002335AD"/>
    <w:rsid w:val="0025542C"/>
    <w:rsid w:val="002A1EFC"/>
    <w:rsid w:val="002C51DC"/>
    <w:rsid w:val="00310E72"/>
    <w:rsid w:val="00311AD4"/>
    <w:rsid w:val="00311C1B"/>
    <w:rsid w:val="00322B08"/>
    <w:rsid w:val="00335025"/>
    <w:rsid w:val="003373DD"/>
    <w:rsid w:val="003648C6"/>
    <w:rsid w:val="00365DC2"/>
    <w:rsid w:val="00376E29"/>
    <w:rsid w:val="00392924"/>
    <w:rsid w:val="00393B91"/>
    <w:rsid w:val="00397040"/>
    <w:rsid w:val="003A4398"/>
    <w:rsid w:val="003C1D0E"/>
    <w:rsid w:val="003C4E1B"/>
    <w:rsid w:val="003D3DC3"/>
    <w:rsid w:val="003D49E8"/>
    <w:rsid w:val="003E62F6"/>
    <w:rsid w:val="004028AE"/>
    <w:rsid w:val="004165AD"/>
    <w:rsid w:val="004419EA"/>
    <w:rsid w:val="004452DE"/>
    <w:rsid w:val="00451057"/>
    <w:rsid w:val="00477C6B"/>
    <w:rsid w:val="004B75AD"/>
    <w:rsid w:val="004C397C"/>
    <w:rsid w:val="004D2978"/>
    <w:rsid w:val="00516992"/>
    <w:rsid w:val="00545F0D"/>
    <w:rsid w:val="00567167"/>
    <w:rsid w:val="00582E29"/>
    <w:rsid w:val="005A43AC"/>
    <w:rsid w:val="005B60B2"/>
    <w:rsid w:val="005D0FAC"/>
    <w:rsid w:val="0068339C"/>
    <w:rsid w:val="006B6464"/>
    <w:rsid w:val="006C1CF7"/>
    <w:rsid w:val="007001EC"/>
    <w:rsid w:val="007648C5"/>
    <w:rsid w:val="00772735"/>
    <w:rsid w:val="00776C01"/>
    <w:rsid w:val="007771B4"/>
    <w:rsid w:val="00796837"/>
    <w:rsid w:val="007A1CB8"/>
    <w:rsid w:val="00812FC4"/>
    <w:rsid w:val="00833149"/>
    <w:rsid w:val="008416DB"/>
    <w:rsid w:val="00874BFB"/>
    <w:rsid w:val="0089296E"/>
    <w:rsid w:val="008938C2"/>
    <w:rsid w:val="008C5D2C"/>
    <w:rsid w:val="00904849"/>
    <w:rsid w:val="0091799F"/>
    <w:rsid w:val="00917D36"/>
    <w:rsid w:val="009340E3"/>
    <w:rsid w:val="00960FC5"/>
    <w:rsid w:val="009A1A45"/>
    <w:rsid w:val="009A56B6"/>
    <w:rsid w:val="009E05D4"/>
    <w:rsid w:val="00A02B94"/>
    <w:rsid w:val="00A12AF2"/>
    <w:rsid w:val="00A6256F"/>
    <w:rsid w:val="00A640D8"/>
    <w:rsid w:val="00A6795F"/>
    <w:rsid w:val="00A7404F"/>
    <w:rsid w:val="00A80C7E"/>
    <w:rsid w:val="00AB61B4"/>
    <w:rsid w:val="00AC23C0"/>
    <w:rsid w:val="00AE2A99"/>
    <w:rsid w:val="00AE608E"/>
    <w:rsid w:val="00B249DF"/>
    <w:rsid w:val="00B27A31"/>
    <w:rsid w:val="00B47C97"/>
    <w:rsid w:val="00B6694F"/>
    <w:rsid w:val="00B760BF"/>
    <w:rsid w:val="00B84451"/>
    <w:rsid w:val="00B84FB6"/>
    <w:rsid w:val="00BB37EB"/>
    <w:rsid w:val="00BE1F03"/>
    <w:rsid w:val="00BF3734"/>
    <w:rsid w:val="00C1778F"/>
    <w:rsid w:val="00C25B17"/>
    <w:rsid w:val="00C66869"/>
    <w:rsid w:val="00CA44BE"/>
    <w:rsid w:val="00CB4C16"/>
    <w:rsid w:val="00CD0011"/>
    <w:rsid w:val="00CF0F2D"/>
    <w:rsid w:val="00D10109"/>
    <w:rsid w:val="00D26D84"/>
    <w:rsid w:val="00D413DE"/>
    <w:rsid w:val="00D61613"/>
    <w:rsid w:val="00D73E09"/>
    <w:rsid w:val="00D7560C"/>
    <w:rsid w:val="00DE1FC0"/>
    <w:rsid w:val="00DE4CCA"/>
    <w:rsid w:val="00DE52EA"/>
    <w:rsid w:val="00E25256"/>
    <w:rsid w:val="00E4591A"/>
    <w:rsid w:val="00E72680"/>
    <w:rsid w:val="00E86CEF"/>
    <w:rsid w:val="00EB0046"/>
    <w:rsid w:val="00EB46D7"/>
    <w:rsid w:val="00EC4EA7"/>
    <w:rsid w:val="00ED1B3D"/>
    <w:rsid w:val="00ED3829"/>
    <w:rsid w:val="00ED5098"/>
    <w:rsid w:val="00EE183E"/>
    <w:rsid w:val="00EF0EFE"/>
    <w:rsid w:val="00EF4F22"/>
    <w:rsid w:val="00F00074"/>
    <w:rsid w:val="00F05E6D"/>
    <w:rsid w:val="00F31EE7"/>
    <w:rsid w:val="00F41944"/>
    <w:rsid w:val="00F65AD8"/>
    <w:rsid w:val="00F67F84"/>
    <w:rsid w:val="00F7199B"/>
    <w:rsid w:val="00FD1106"/>
    <w:rsid w:val="00FD26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944"/>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51">
    <w:name w:val="Font Style51"/>
    <w:uiPriority w:val="99"/>
    <w:rsid w:val="00EE183E"/>
    <w:rPr>
      <w:rFonts w:ascii="Times New Roman" w:hAnsi="Times New Roman"/>
      <w:sz w:val="18"/>
    </w:rPr>
  </w:style>
  <w:style w:type="character" w:customStyle="1" w:styleId="FontStyle43">
    <w:name w:val="Font Style43"/>
    <w:uiPriority w:val="99"/>
    <w:rsid w:val="00EE183E"/>
    <w:rPr>
      <w:rFonts w:ascii="Times New Roman" w:hAnsi="Times New Roman"/>
      <w:b/>
      <w:sz w:val="28"/>
    </w:rPr>
  </w:style>
  <w:style w:type="paragraph" w:customStyle="1" w:styleId="Style4">
    <w:name w:val="Style4"/>
    <w:basedOn w:val="a"/>
    <w:uiPriority w:val="99"/>
    <w:rsid w:val="00CD0011"/>
    <w:pPr>
      <w:spacing w:line="263" w:lineRule="exact"/>
      <w:ind w:firstLine="226"/>
      <w:jc w:val="both"/>
    </w:pPr>
  </w:style>
  <w:style w:type="table" w:styleId="a3">
    <w:name w:val="Table Grid"/>
    <w:basedOn w:val="a1"/>
    <w:uiPriority w:val="59"/>
    <w:rsid w:val="00CD0011"/>
    <w:rPr>
      <w:rFonts w:asci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7">
    <w:name w:val="Font Style47"/>
    <w:uiPriority w:val="99"/>
    <w:rsid w:val="00B249DF"/>
    <w:rPr>
      <w:rFonts w:ascii="Times New Roman" w:hAnsi="Times New Roman"/>
      <w:b/>
      <w:sz w:val="18"/>
    </w:rPr>
  </w:style>
  <w:style w:type="paragraph" w:customStyle="1" w:styleId="Style7">
    <w:name w:val="Style7"/>
    <w:basedOn w:val="a"/>
    <w:uiPriority w:val="99"/>
    <w:rsid w:val="00B249DF"/>
    <w:pPr>
      <w:jc w:val="center"/>
    </w:pPr>
  </w:style>
  <w:style w:type="paragraph" w:customStyle="1" w:styleId="Style11">
    <w:name w:val="Style11"/>
    <w:basedOn w:val="a"/>
    <w:uiPriority w:val="99"/>
    <w:rsid w:val="00B249DF"/>
  </w:style>
  <w:style w:type="character" w:customStyle="1" w:styleId="FontStyle49">
    <w:name w:val="Font Style49"/>
    <w:uiPriority w:val="99"/>
    <w:rsid w:val="00B249DF"/>
    <w:rPr>
      <w:rFonts w:ascii="Times New Roman" w:hAnsi="Times New Roman"/>
      <w:b/>
      <w:sz w:val="24"/>
    </w:rPr>
  </w:style>
  <w:style w:type="table" w:customStyle="1" w:styleId="1">
    <w:name w:val="Сетка таблицы1"/>
    <w:basedOn w:val="a1"/>
    <w:next w:val="a3"/>
    <w:rsid w:val="000D510B"/>
    <w:rPr>
      <w:rFonts w:asci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rsid w:val="00A12AF2"/>
    <w:rPr>
      <w:rFonts w:ascii="Calibri"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00074"/>
    <w:pPr>
      <w:widowControl/>
      <w:autoSpaceDE/>
      <w:autoSpaceDN/>
      <w:adjustRightInd/>
      <w:ind w:left="720"/>
      <w:contextualSpacing/>
    </w:pPr>
  </w:style>
  <w:style w:type="paragraph" w:styleId="a5">
    <w:name w:val="header"/>
    <w:basedOn w:val="a"/>
    <w:link w:val="a6"/>
    <w:uiPriority w:val="99"/>
    <w:semiHidden/>
    <w:unhideWhenUsed/>
    <w:rsid w:val="005D0FAC"/>
    <w:pPr>
      <w:tabs>
        <w:tab w:val="center" w:pos="4677"/>
        <w:tab w:val="right" w:pos="9355"/>
      </w:tabs>
    </w:pPr>
  </w:style>
  <w:style w:type="character" w:customStyle="1" w:styleId="a6">
    <w:name w:val="Верхний колонтитул Знак"/>
    <w:basedOn w:val="a0"/>
    <w:link w:val="a5"/>
    <w:uiPriority w:val="99"/>
    <w:semiHidden/>
    <w:rsid w:val="005D0FAC"/>
    <w:rPr>
      <w:rFonts w:hAnsi="Times New Roman"/>
      <w:sz w:val="24"/>
      <w:szCs w:val="24"/>
    </w:rPr>
  </w:style>
  <w:style w:type="paragraph" w:styleId="a7">
    <w:name w:val="footer"/>
    <w:basedOn w:val="a"/>
    <w:link w:val="a8"/>
    <w:uiPriority w:val="99"/>
    <w:unhideWhenUsed/>
    <w:rsid w:val="005D0FAC"/>
    <w:pPr>
      <w:tabs>
        <w:tab w:val="center" w:pos="4677"/>
        <w:tab w:val="right" w:pos="9355"/>
      </w:tabs>
    </w:pPr>
  </w:style>
  <w:style w:type="character" w:customStyle="1" w:styleId="a8">
    <w:name w:val="Нижний колонтитул Знак"/>
    <w:basedOn w:val="a0"/>
    <w:link w:val="a7"/>
    <w:uiPriority w:val="99"/>
    <w:rsid w:val="005D0FAC"/>
    <w:rPr>
      <w:rFonts w:hAnsi="Times New Roman"/>
      <w:sz w:val="24"/>
      <w:szCs w:val="24"/>
    </w:rPr>
  </w:style>
</w:styles>
</file>

<file path=word/webSettings.xml><?xml version="1.0" encoding="utf-8"?>
<w:webSettings xmlns:r="http://schemas.openxmlformats.org/officeDocument/2006/relationships" xmlns:w="http://schemas.openxmlformats.org/wordprocessingml/2006/main">
  <w:divs>
    <w:div w:id="5376220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D374D-14D2-40CB-9E5C-10F4DCF6C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8268</Words>
  <Characters>59872</Characters>
  <Application>Microsoft Office Word</Application>
  <DocSecurity>0</DocSecurity>
  <Lines>498</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Vse</dc:creator>
  <cp:lastModifiedBy>1</cp:lastModifiedBy>
  <cp:revision>2</cp:revision>
  <cp:lastPrinted>2019-09-04T16:59:00Z</cp:lastPrinted>
  <dcterms:created xsi:type="dcterms:W3CDTF">2023-09-11T13:20:00Z</dcterms:created>
  <dcterms:modified xsi:type="dcterms:W3CDTF">2023-09-11T13:20:00Z</dcterms:modified>
</cp:coreProperties>
</file>